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BB" w:rsidRDefault="00305DBB" w:rsidP="00305DBB">
      <w:pPr>
        <w:pStyle w:val="BodyTextIndent3"/>
        <w:spacing w:after="0" w:line="340" w:lineRule="exact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QUY TẮC</w:t>
      </w:r>
    </w:p>
    <w:p w:rsidR="00834B17" w:rsidRDefault="00834B17" w:rsidP="00305DBB">
      <w:pPr>
        <w:pStyle w:val="BodyTextIndent3"/>
        <w:spacing w:after="0" w:line="340" w:lineRule="exact"/>
        <w:ind w:left="0" w:firstLine="709"/>
        <w:jc w:val="center"/>
        <w:rPr>
          <w:b/>
          <w:sz w:val="28"/>
          <w:szCs w:val="28"/>
        </w:rPr>
      </w:pPr>
      <w:r w:rsidRPr="00746912">
        <w:rPr>
          <w:b/>
          <w:sz w:val="28"/>
          <w:szCs w:val="28"/>
          <w:lang w:val="vi-VN"/>
        </w:rPr>
        <w:t>SỬ DỤNG MẠNG XÃ HỘI CỦA NGƯỜI LÀM BÁO VIỆT NAM</w:t>
      </w:r>
    </w:p>
    <w:p w:rsidR="00305DBB" w:rsidRDefault="00834B17" w:rsidP="00305DBB">
      <w:pPr>
        <w:pStyle w:val="BodyTextIndent3"/>
        <w:spacing w:after="0" w:line="340" w:lineRule="exact"/>
        <w:ind w:left="0" w:firstLine="709"/>
        <w:jc w:val="center"/>
        <w:rPr>
          <w:i/>
          <w:sz w:val="28"/>
          <w:szCs w:val="28"/>
        </w:rPr>
      </w:pPr>
      <w:r w:rsidRPr="00834B17">
        <w:rPr>
          <w:i/>
          <w:sz w:val="28"/>
          <w:szCs w:val="28"/>
        </w:rPr>
        <w:t>(Ban hành kèm theo Quyết định số</w:t>
      </w:r>
      <w:r w:rsidR="00305DBB">
        <w:rPr>
          <w:i/>
          <w:sz w:val="28"/>
          <w:szCs w:val="28"/>
        </w:rPr>
        <w:t xml:space="preserve"> </w:t>
      </w:r>
      <w:r w:rsidR="00D64EE7">
        <w:rPr>
          <w:i/>
          <w:sz w:val="28"/>
          <w:szCs w:val="28"/>
          <w:lang w:val="vi-VN"/>
        </w:rPr>
        <w:t>1131</w:t>
      </w:r>
      <w:r w:rsidR="00305DBB">
        <w:rPr>
          <w:i/>
          <w:sz w:val="28"/>
          <w:szCs w:val="28"/>
        </w:rPr>
        <w:t xml:space="preserve"> /QĐ-HNBVN ngày</w:t>
      </w:r>
      <w:r w:rsidR="00121665">
        <w:rPr>
          <w:i/>
          <w:sz w:val="28"/>
          <w:szCs w:val="28"/>
          <w:lang w:val="vi-VN"/>
        </w:rPr>
        <w:t xml:space="preserve"> </w:t>
      </w:r>
      <w:r w:rsidR="00D64EE7">
        <w:rPr>
          <w:i/>
          <w:sz w:val="28"/>
          <w:szCs w:val="28"/>
          <w:lang w:val="vi-VN"/>
        </w:rPr>
        <w:t>24</w:t>
      </w:r>
      <w:r w:rsidR="00305DBB">
        <w:rPr>
          <w:i/>
          <w:sz w:val="28"/>
          <w:szCs w:val="28"/>
        </w:rPr>
        <w:t xml:space="preserve"> </w:t>
      </w:r>
      <w:r w:rsidRPr="00834B17">
        <w:rPr>
          <w:i/>
          <w:sz w:val="28"/>
          <w:szCs w:val="28"/>
        </w:rPr>
        <w:t>/</w:t>
      </w:r>
      <w:r w:rsidR="00D64EE7">
        <w:rPr>
          <w:i/>
          <w:sz w:val="28"/>
          <w:szCs w:val="28"/>
          <w:lang w:val="vi-VN"/>
        </w:rPr>
        <w:t>12</w:t>
      </w:r>
      <w:r w:rsidRPr="00834B17">
        <w:rPr>
          <w:i/>
          <w:sz w:val="28"/>
          <w:szCs w:val="28"/>
        </w:rPr>
        <w:t>/2018</w:t>
      </w:r>
    </w:p>
    <w:p w:rsidR="00D009CB" w:rsidRDefault="00834B17" w:rsidP="00305DBB">
      <w:pPr>
        <w:pStyle w:val="BodyTextIndent3"/>
        <w:spacing w:after="0" w:line="340" w:lineRule="exact"/>
        <w:ind w:left="0" w:firstLine="709"/>
        <w:jc w:val="center"/>
        <w:rPr>
          <w:i/>
          <w:sz w:val="28"/>
          <w:szCs w:val="28"/>
        </w:rPr>
      </w:pPr>
      <w:r w:rsidRPr="00834B17">
        <w:rPr>
          <w:i/>
          <w:sz w:val="28"/>
          <w:szCs w:val="28"/>
        </w:rPr>
        <w:t xml:space="preserve">của </w:t>
      </w:r>
      <w:r w:rsidR="00411D1F">
        <w:rPr>
          <w:i/>
          <w:sz w:val="28"/>
          <w:szCs w:val="28"/>
        </w:rPr>
        <w:t>Ban Thường vụ</w:t>
      </w:r>
      <w:r w:rsidRPr="00834B17">
        <w:rPr>
          <w:i/>
          <w:sz w:val="28"/>
          <w:szCs w:val="28"/>
        </w:rPr>
        <w:t xml:space="preserve"> Hội Nhà báo Việt Nam</w:t>
      </w:r>
      <w:r w:rsidR="00305DBB">
        <w:rPr>
          <w:i/>
          <w:sz w:val="28"/>
          <w:szCs w:val="28"/>
        </w:rPr>
        <w:t>)</w:t>
      </w:r>
    </w:p>
    <w:p w:rsidR="00305DBB" w:rsidRPr="00834B17" w:rsidRDefault="00845BDB" w:rsidP="00305DBB">
      <w:pPr>
        <w:pStyle w:val="BodyTextIndent3"/>
        <w:spacing w:after="0" w:line="340" w:lineRule="exact"/>
        <w:ind w:left="0" w:firstLine="709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121284</wp:posOffset>
                </wp:positionV>
                <wp:extent cx="4572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98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7pt;margin-top:9.55pt;width:3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JI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"/>
            </w:pict>
          </mc:Fallback>
        </mc:AlternateContent>
      </w:r>
    </w:p>
    <w:p w:rsidR="0078465B" w:rsidRDefault="000C3519" w:rsidP="002526D3">
      <w:pPr>
        <w:pStyle w:val="BodyTextIndent3"/>
        <w:spacing w:before="120" w:line="340" w:lineRule="exact"/>
        <w:ind w:left="0" w:firstLine="709"/>
        <w:jc w:val="both"/>
        <w:rPr>
          <w:sz w:val="28"/>
          <w:szCs w:val="28"/>
        </w:rPr>
      </w:pPr>
      <w:r w:rsidRPr="00D009CB">
        <w:rPr>
          <w:sz w:val="28"/>
          <w:szCs w:val="28"/>
        </w:rPr>
        <w:t xml:space="preserve">Điều 8 Luật </w:t>
      </w:r>
      <w:r w:rsidR="003F6F78">
        <w:rPr>
          <w:sz w:val="28"/>
          <w:szCs w:val="28"/>
        </w:rPr>
        <w:t>B</w:t>
      </w:r>
      <w:r w:rsidRPr="00D009CB">
        <w:rPr>
          <w:sz w:val="28"/>
          <w:szCs w:val="28"/>
        </w:rPr>
        <w:t>áo chí năm 2016 quy định: Hội Nhà báo Việt Nam là tổ chức chính trị</w:t>
      </w:r>
      <w:r w:rsidR="00624234">
        <w:rPr>
          <w:sz w:val="28"/>
          <w:szCs w:val="28"/>
        </w:rPr>
        <w:t xml:space="preserve"> -</w:t>
      </w:r>
      <w:r w:rsidRPr="00D009CB">
        <w:rPr>
          <w:sz w:val="28"/>
          <w:szCs w:val="28"/>
        </w:rPr>
        <w:t xml:space="preserve"> xã hội- nghề nghiệp của những người làm báo</w:t>
      </w:r>
      <w:r w:rsidR="003F6F78">
        <w:rPr>
          <w:sz w:val="28"/>
          <w:szCs w:val="28"/>
        </w:rPr>
        <w:t>,</w:t>
      </w:r>
      <w:r w:rsidRPr="00D009CB">
        <w:rPr>
          <w:sz w:val="28"/>
          <w:szCs w:val="28"/>
        </w:rPr>
        <w:t xml:space="preserve"> hoạt động theo các quy định pháp luật. Hội Nhà báo Việt Nam có trách nhiệm ban hành và tổ chức thực hiện </w:t>
      </w:r>
      <w:r w:rsidR="00624234">
        <w:rPr>
          <w:sz w:val="28"/>
          <w:szCs w:val="28"/>
        </w:rPr>
        <w:t>Q</w:t>
      </w:r>
      <w:r w:rsidRPr="00D009CB">
        <w:rPr>
          <w:sz w:val="28"/>
          <w:szCs w:val="28"/>
        </w:rPr>
        <w:t xml:space="preserve">uy định </w:t>
      </w:r>
      <w:r w:rsidR="00121665">
        <w:rPr>
          <w:sz w:val="28"/>
          <w:szCs w:val="28"/>
          <w:lang w:val="vi-VN"/>
        </w:rPr>
        <w:t xml:space="preserve">đạo đức </w:t>
      </w:r>
      <w:r w:rsidRPr="00D009CB">
        <w:rPr>
          <w:sz w:val="28"/>
          <w:szCs w:val="28"/>
        </w:rPr>
        <w:t xml:space="preserve">nghề nghiệp người làm báo Việt Nam. </w:t>
      </w:r>
    </w:p>
    <w:p w:rsidR="0078465B" w:rsidRDefault="000C3519" w:rsidP="002526D3">
      <w:pPr>
        <w:pStyle w:val="BodyTextIndent3"/>
        <w:spacing w:before="120" w:line="340" w:lineRule="exact"/>
        <w:ind w:left="0" w:firstLine="709"/>
        <w:jc w:val="both"/>
        <w:rPr>
          <w:sz w:val="28"/>
          <w:szCs w:val="28"/>
        </w:rPr>
      </w:pPr>
      <w:r w:rsidRPr="00D009CB">
        <w:rPr>
          <w:sz w:val="28"/>
          <w:szCs w:val="28"/>
        </w:rPr>
        <w:t>Người làm báo Việt Nam hành nghề khách quan, trung t</w:t>
      </w:r>
      <w:bookmarkStart w:id="0" w:name="_GoBack"/>
      <w:bookmarkEnd w:id="0"/>
      <w:r w:rsidRPr="00D009CB">
        <w:rPr>
          <w:sz w:val="28"/>
          <w:szCs w:val="28"/>
        </w:rPr>
        <w:t>hực, công tâm vì lợi ích của cộng đồng</w:t>
      </w:r>
      <w:r w:rsidR="00D009CB" w:rsidRPr="00D009CB">
        <w:rPr>
          <w:sz w:val="28"/>
          <w:szCs w:val="28"/>
        </w:rPr>
        <w:t xml:space="preserve">, </w:t>
      </w:r>
      <w:r w:rsidR="0078465B">
        <w:rPr>
          <w:sz w:val="28"/>
          <w:szCs w:val="28"/>
        </w:rPr>
        <w:t>đ</w:t>
      </w:r>
      <w:r w:rsidR="00D009CB" w:rsidRPr="00D009CB">
        <w:rPr>
          <w:sz w:val="28"/>
          <w:szCs w:val="28"/>
        </w:rPr>
        <w:t xml:space="preserve">ất nước và nhân dân. </w:t>
      </w:r>
    </w:p>
    <w:p w:rsidR="00834B17" w:rsidRPr="00D009CB" w:rsidRDefault="00D009CB" w:rsidP="002526D3">
      <w:pPr>
        <w:pStyle w:val="BodyTextIndent3"/>
        <w:spacing w:before="120" w:line="340" w:lineRule="exact"/>
        <w:ind w:left="0" w:firstLine="709"/>
        <w:jc w:val="both"/>
        <w:rPr>
          <w:sz w:val="28"/>
          <w:szCs w:val="28"/>
        </w:rPr>
      </w:pPr>
      <w:r w:rsidRPr="00D009CB">
        <w:rPr>
          <w:sz w:val="28"/>
          <w:szCs w:val="28"/>
        </w:rPr>
        <w:t xml:space="preserve">Trên cơ sở các quy định của Luật </w:t>
      </w:r>
      <w:r w:rsidR="003F6F78">
        <w:rPr>
          <w:sz w:val="28"/>
          <w:szCs w:val="28"/>
        </w:rPr>
        <w:t>B</w:t>
      </w:r>
      <w:r w:rsidRPr="00D009CB">
        <w:rPr>
          <w:sz w:val="28"/>
          <w:szCs w:val="28"/>
        </w:rPr>
        <w:t xml:space="preserve">áo chí năm 2016 và 10 điều </w:t>
      </w:r>
      <w:r w:rsidR="00F924FD">
        <w:rPr>
          <w:sz w:val="28"/>
          <w:szCs w:val="28"/>
        </w:rPr>
        <w:t>Q</w:t>
      </w:r>
      <w:r w:rsidRPr="00D009CB">
        <w:rPr>
          <w:sz w:val="28"/>
          <w:szCs w:val="28"/>
        </w:rPr>
        <w:t>uy định đạo đức nghề nghiệp người làm báo Việt Nam, sau khi lấy ý kiến rộng rãi các cấp hội, các cơ quan báo chí, các chuyên gia và các nhà quản lý báo chí</w:t>
      </w:r>
      <w:r w:rsidR="000C1C53">
        <w:rPr>
          <w:sz w:val="28"/>
          <w:szCs w:val="28"/>
        </w:rPr>
        <w:t>,</w:t>
      </w:r>
      <w:r w:rsidRPr="00D009CB">
        <w:rPr>
          <w:sz w:val="28"/>
          <w:szCs w:val="28"/>
        </w:rPr>
        <w:t xml:space="preserve"> Hội Nhà báo Việt Nam ban hành Quy tắc sử dụng mạng xã hội của </w:t>
      </w:r>
      <w:r w:rsidR="000C1C53">
        <w:rPr>
          <w:sz w:val="28"/>
          <w:szCs w:val="28"/>
        </w:rPr>
        <w:t>n</w:t>
      </w:r>
      <w:r w:rsidRPr="00D009CB">
        <w:rPr>
          <w:sz w:val="28"/>
          <w:szCs w:val="28"/>
        </w:rPr>
        <w:t>gười làm báo Việt Nam</w:t>
      </w:r>
      <w:r w:rsidR="00A14DBD">
        <w:rPr>
          <w:sz w:val="28"/>
          <w:szCs w:val="28"/>
        </w:rPr>
        <w:t xml:space="preserve"> (</w:t>
      </w:r>
      <w:r w:rsidR="00922E11">
        <w:rPr>
          <w:sz w:val="28"/>
          <w:szCs w:val="28"/>
        </w:rPr>
        <w:t>s</w:t>
      </w:r>
      <w:r w:rsidR="00A14DBD">
        <w:rPr>
          <w:sz w:val="28"/>
          <w:szCs w:val="28"/>
        </w:rPr>
        <w:t>au đây gọi tắt là "Quy tắc")</w:t>
      </w:r>
      <w:r>
        <w:rPr>
          <w:sz w:val="28"/>
          <w:szCs w:val="28"/>
        </w:rPr>
        <w:t>.</w:t>
      </w:r>
    </w:p>
    <w:p w:rsidR="00834B17" w:rsidRPr="00746912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09"/>
        <w:jc w:val="center"/>
        <w:rPr>
          <w:color w:val="000000"/>
          <w:sz w:val="28"/>
          <w:szCs w:val="28"/>
        </w:rPr>
      </w:pPr>
      <w:r w:rsidRPr="00746912">
        <w:rPr>
          <w:b/>
          <w:bCs/>
          <w:color w:val="000000"/>
          <w:sz w:val="28"/>
          <w:szCs w:val="28"/>
          <w:lang w:val="vi-VN"/>
        </w:rPr>
        <w:t xml:space="preserve">CHƯƠNG I </w:t>
      </w:r>
      <w:r w:rsidR="00455365">
        <w:rPr>
          <w:b/>
          <w:bCs/>
          <w:color w:val="000000"/>
          <w:sz w:val="28"/>
          <w:szCs w:val="28"/>
        </w:rPr>
        <w:t>.</w:t>
      </w:r>
      <w:r w:rsidRPr="00746912">
        <w:rPr>
          <w:b/>
          <w:bCs/>
          <w:color w:val="000000"/>
          <w:sz w:val="28"/>
          <w:szCs w:val="28"/>
          <w:lang w:val="vi-VN"/>
        </w:rPr>
        <w:t>MỤC ĐÍCH, ĐỐI TƯỢNG, PHẠM VI</w:t>
      </w:r>
    </w:p>
    <w:p w:rsidR="00834B17" w:rsidRPr="00ED31A6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09"/>
        <w:rPr>
          <w:b/>
          <w:color w:val="000000"/>
          <w:sz w:val="28"/>
          <w:szCs w:val="28"/>
        </w:rPr>
      </w:pPr>
      <w:r w:rsidRPr="00746912">
        <w:rPr>
          <w:b/>
          <w:bCs/>
          <w:color w:val="000000"/>
          <w:sz w:val="28"/>
          <w:szCs w:val="28"/>
          <w:lang w:val="vi-VN"/>
        </w:rPr>
        <w:t>Điều 1.</w:t>
      </w:r>
      <w:r w:rsidRPr="00746912">
        <w:rPr>
          <w:color w:val="000000"/>
          <w:sz w:val="28"/>
          <w:szCs w:val="28"/>
          <w:lang w:val="vi-VN"/>
        </w:rPr>
        <w:t> </w:t>
      </w:r>
      <w:r w:rsidRPr="00583AB7">
        <w:rPr>
          <w:b/>
          <w:color w:val="000000"/>
          <w:sz w:val="28"/>
          <w:szCs w:val="28"/>
          <w:lang w:val="vi-VN"/>
        </w:rPr>
        <w:t>Mục đích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</w:rPr>
      </w:pPr>
      <w:r w:rsidRPr="00582CA7">
        <w:rPr>
          <w:sz w:val="28"/>
          <w:szCs w:val="28"/>
        </w:rPr>
        <w:t>1. Quy định</w:t>
      </w:r>
      <w:r w:rsidR="00121665">
        <w:rPr>
          <w:sz w:val="28"/>
          <w:szCs w:val="28"/>
          <w:lang w:val="vi-VN"/>
        </w:rPr>
        <w:t xml:space="preserve"> </w:t>
      </w:r>
      <w:r w:rsidRPr="00582CA7">
        <w:rPr>
          <w:sz w:val="28"/>
          <w:szCs w:val="28"/>
        </w:rPr>
        <w:t>một số nguyên tắc</w:t>
      </w:r>
      <w:r w:rsidR="00DF37EF">
        <w:rPr>
          <w:sz w:val="28"/>
          <w:szCs w:val="28"/>
        </w:rPr>
        <w:t xml:space="preserve">, chuẩn mực </w:t>
      </w:r>
      <w:r w:rsidRPr="00582CA7">
        <w:rPr>
          <w:sz w:val="28"/>
          <w:szCs w:val="28"/>
          <w:lang w:val="vi-VN"/>
        </w:rPr>
        <w:t>trong việc sử dụng mạng xã hội của người làm báo Việt Nam</w:t>
      </w:r>
      <w:r w:rsidRPr="00582CA7">
        <w:rPr>
          <w:sz w:val="28"/>
          <w:szCs w:val="28"/>
        </w:rPr>
        <w:t>, bảo đảm phù hợp với các quy định của pháp luật và đạo đức nghề nghiệp người làm báo.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</w:rPr>
      </w:pPr>
      <w:r w:rsidRPr="00582CA7">
        <w:rPr>
          <w:sz w:val="28"/>
          <w:szCs w:val="28"/>
        </w:rPr>
        <w:t xml:space="preserve">2. </w:t>
      </w:r>
      <w:r w:rsidR="00A83496">
        <w:rPr>
          <w:sz w:val="28"/>
          <w:szCs w:val="28"/>
        </w:rPr>
        <w:t xml:space="preserve">Quy tắc </w:t>
      </w:r>
      <w:r w:rsidRPr="00582CA7">
        <w:rPr>
          <w:sz w:val="28"/>
          <w:szCs w:val="28"/>
        </w:rPr>
        <w:t xml:space="preserve">quy định những </w:t>
      </w:r>
      <w:r w:rsidR="00A53152" w:rsidRPr="00582CA7">
        <w:rPr>
          <w:sz w:val="28"/>
          <w:szCs w:val="28"/>
        </w:rPr>
        <w:t>việc/điều</w:t>
      </w:r>
      <w:r w:rsidR="00DF37EF">
        <w:rPr>
          <w:sz w:val="28"/>
          <w:szCs w:val="28"/>
        </w:rPr>
        <w:t>cần</w:t>
      </w:r>
      <w:r w:rsidRPr="00582CA7">
        <w:rPr>
          <w:sz w:val="28"/>
          <w:szCs w:val="28"/>
        </w:rPr>
        <w:t xml:space="preserve"> làm và những việc/điều không được làm khi sử dụng mạng xã hội.</w:t>
      </w:r>
    </w:p>
    <w:p w:rsidR="00834B17" w:rsidRPr="00D22E76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/>
          <w:color w:val="000000"/>
          <w:sz w:val="28"/>
          <w:szCs w:val="28"/>
        </w:rPr>
      </w:pPr>
      <w:r w:rsidRPr="00746912">
        <w:rPr>
          <w:b/>
          <w:bCs/>
          <w:color w:val="000000"/>
          <w:sz w:val="28"/>
          <w:szCs w:val="28"/>
          <w:lang w:val="vi-VN"/>
        </w:rPr>
        <w:t>Điều 2.</w:t>
      </w:r>
      <w:r w:rsidRPr="00746912">
        <w:rPr>
          <w:color w:val="000000"/>
          <w:sz w:val="28"/>
          <w:szCs w:val="28"/>
          <w:lang w:val="vi-VN"/>
        </w:rPr>
        <w:t> </w:t>
      </w:r>
      <w:r w:rsidRPr="00583AB7">
        <w:rPr>
          <w:b/>
          <w:color w:val="000000"/>
          <w:sz w:val="28"/>
          <w:szCs w:val="28"/>
          <w:lang w:val="vi-VN"/>
        </w:rPr>
        <w:t xml:space="preserve">Phạm vi và đối tượng </w:t>
      </w:r>
      <w:r w:rsidR="0078465B" w:rsidRPr="0078465B">
        <w:rPr>
          <w:b/>
          <w:color w:val="000000"/>
          <w:sz w:val="28"/>
          <w:szCs w:val="28"/>
          <w:lang w:val="vi-VN"/>
        </w:rPr>
        <w:t>áp dụng</w:t>
      </w:r>
    </w:p>
    <w:p w:rsidR="00834B17" w:rsidRPr="003F6F78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0144DC">
        <w:rPr>
          <w:color w:val="000000"/>
          <w:sz w:val="28"/>
          <w:szCs w:val="28"/>
          <w:lang w:val="vi-VN"/>
        </w:rPr>
        <w:t xml:space="preserve">1. </w:t>
      </w:r>
      <w:r w:rsidR="0033021D">
        <w:rPr>
          <w:color w:val="000000"/>
          <w:sz w:val="28"/>
          <w:szCs w:val="28"/>
          <w:lang w:val="vi-VN"/>
        </w:rPr>
        <w:t>Phạm vi</w:t>
      </w:r>
      <w:r w:rsidRPr="00F657E3">
        <w:rPr>
          <w:color w:val="000000"/>
          <w:sz w:val="28"/>
          <w:szCs w:val="28"/>
          <w:lang w:val="vi-VN"/>
        </w:rPr>
        <w:t xml:space="preserve">: </w:t>
      </w:r>
      <w:r w:rsidR="0033021D">
        <w:rPr>
          <w:color w:val="000000"/>
          <w:sz w:val="28"/>
          <w:szCs w:val="28"/>
        </w:rPr>
        <w:t>C</w:t>
      </w:r>
      <w:r w:rsidR="000C1C53" w:rsidRPr="000144DC">
        <w:rPr>
          <w:color w:val="000000"/>
          <w:sz w:val="28"/>
          <w:szCs w:val="28"/>
          <w:lang w:val="vi-VN"/>
        </w:rPr>
        <w:t xml:space="preserve">ác cấp Hội </w:t>
      </w:r>
      <w:r w:rsidR="0033021D">
        <w:rPr>
          <w:color w:val="000000"/>
          <w:sz w:val="28"/>
          <w:szCs w:val="28"/>
        </w:rPr>
        <w:t>N</w:t>
      </w:r>
      <w:r w:rsidR="000C1C53" w:rsidRPr="000144DC">
        <w:rPr>
          <w:color w:val="000000"/>
          <w:sz w:val="28"/>
          <w:szCs w:val="28"/>
          <w:lang w:val="vi-VN"/>
        </w:rPr>
        <w:t>hà báo Việt Nam</w:t>
      </w:r>
      <w:r w:rsidR="00A5170C">
        <w:rPr>
          <w:color w:val="000000"/>
          <w:sz w:val="28"/>
          <w:szCs w:val="28"/>
        </w:rPr>
        <w:t xml:space="preserve"> phối hợp</w:t>
      </w:r>
      <w:r w:rsidR="00AC1EAD">
        <w:rPr>
          <w:color w:val="000000"/>
          <w:sz w:val="28"/>
          <w:szCs w:val="28"/>
        </w:rPr>
        <w:t xml:space="preserve"> với các </w:t>
      </w:r>
      <w:r w:rsidRPr="006A0000">
        <w:rPr>
          <w:color w:val="000000"/>
          <w:sz w:val="28"/>
          <w:szCs w:val="28"/>
          <w:lang w:val="vi-VN"/>
        </w:rPr>
        <w:t>cơ quan báo chí</w:t>
      </w:r>
      <w:r w:rsidR="00AC1EAD">
        <w:rPr>
          <w:color w:val="000000"/>
          <w:sz w:val="28"/>
          <w:szCs w:val="28"/>
        </w:rPr>
        <w:t>và</w:t>
      </w:r>
      <w:r w:rsidR="003F6F78" w:rsidRPr="006A0000">
        <w:rPr>
          <w:color w:val="000000"/>
          <w:sz w:val="28"/>
          <w:szCs w:val="28"/>
          <w:lang w:val="vi-VN"/>
        </w:rPr>
        <w:t>quản lý báo chí.</w:t>
      </w:r>
    </w:p>
    <w:p w:rsidR="00834B17" w:rsidRPr="00F32F50" w:rsidRDefault="0033021D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2. Đối tượng</w:t>
      </w:r>
      <w:r w:rsidR="00834B17" w:rsidRPr="000144DC">
        <w:rPr>
          <w:color w:val="000000"/>
          <w:sz w:val="28"/>
          <w:szCs w:val="28"/>
          <w:lang w:val="vi-VN"/>
        </w:rPr>
        <w:t>: Người làm báo Việt Nam (</w:t>
      </w:r>
      <w:r w:rsidR="00922E11" w:rsidRPr="00AB6DB1">
        <w:rPr>
          <w:color w:val="000000"/>
          <w:sz w:val="28"/>
          <w:szCs w:val="28"/>
          <w:lang w:val="vi-VN"/>
        </w:rPr>
        <w:t>b</w:t>
      </w:r>
      <w:r w:rsidR="00834B17" w:rsidRPr="000144DC">
        <w:rPr>
          <w:color w:val="000000"/>
          <w:sz w:val="28"/>
          <w:szCs w:val="28"/>
          <w:lang w:val="vi-VN"/>
        </w:rPr>
        <w:t>ao gồm</w:t>
      </w:r>
      <w:r w:rsidR="00427B08" w:rsidRPr="00AB6DB1">
        <w:rPr>
          <w:color w:val="000000"/>
          <w:sz w:val="28"/>
          <w:szCs w:val="28"/>
          <w:lang w:val="vi-VN"/>
        </w:rPr>
        <w:t>:H</w:t>
      </w:r>
      <w:r w:rsidR="00DF37EF" w:rsidRPr="00DF37EF">
        <w:rPr>
          <w:color w:val="000000"/>
          <w:sz w:val="28"/>
          <w:szCs w:val="28"/>
          <w:lang w:val="vi-VN"/>
        </w:rPr>
        <w:t>ội viên Hội Nhà báo Việt Nam,</w:t>
      </w:r>
      <w:r w:rsidR="00585140">
        <w:rPr>
          <w:color w:val="000000"/>
          <w:sz w:val="28"/>
          <w:szCs w:val="28"/>
          <w:lang w:val="vi-VN"/>
        </w:rPr>
        <w:t xml:space="preserve"> người đã được cấp </w:t>
      </w:r>
      <w:r w:rsidR="00585140" w:rsidRPr="00AB6DB1">
        <w:rPr>
          <w:color w:val="000000"/>
          <w:sz w:val="28"/>
          <w:szCs w:val="28"/>
          <w:lang w:val="vi-VN"/>
        </w:rPr>
        <w:t>T</w:t>
      </w:r>
      <w:r w:rsidR="00834B17" w:rsidRPr="000144DC">
        <w:rPr>
          <w:color w:val="000000"/>
          <w:sz w:val="28"/>
          <w:szCs w:val="28"/>
          <w:lang w:val="vi-VN"/>
        </w:rPr>
        <w:t xml:space="preserve">hẻ </w:t>
      </w:r>
      <w:r w:rsidR="00585140" w:rsidRPr="00AB6DB1">
        <w:rPr>
          <w:color w:val="000000"/>
          <w:sz w:val="28"/>
          <w:szCs w:val="28"/>
          <w:lang w:val="vi-VN"/>
        </w:rPr>
        <w:t>N</w:t>
      </w:r>
      <w:r w:rsidR="00834B17" w:rsidRPr="000144DC">
        <w:rPr>
          <w:color w:val="000000"/>
          <w:sz w:val="28"/>
          <w:szCs w:val="28"/>
          <w:lang w:val="vi-VN"/>
        </w:rPr>
        <w:t xml:space="preserve">hà báo; người chưa được cấp </w:t>
      </w:r>
      <w:r w:rsidR="00585140" w:rsidRPr="00AB6DB1">
        <w:rPr>
          <w:color w:val="000000"/>
          <w:sz w:val="28"/>
          <w:szCs w:val="28"/>
          <w:lang w:val="vi-VN"/>
        </w:rPr>
        <w:t>T</w:t>
      </w:r>
      <w:r w:rsidR="00834B17" w:rsidRPr="000144DC">
        <w:rPr>
          <w:color w:val="000000"/>
          <w:sz w:val="28"/>
          <w:szCs w:val="28"/>
          <w:lang w:val="vi-VN"/>
        </w:rPr>
        <w:t xml:space="preserve">hẻ </w:t>
      </w:r>
      <w:r w:rsidR="00585140" w:rsidRPr="00AB6DB1">
        <w:rPr>
          <w:color w:val="000000"/>
          <w:sz w:val="28"/>
          <w:szCs w:val="28"/>
          <w:lang w:val="vi-VN"/>
        </w:rPr>
        <w:t>N</w:t>
      </w:r>
      <w:r w:rsidR="00834B17" w:rsidRPr="000144DC">
        <w:rPr>
          <w:color w:val="000000"/>
          <w:sz w:val="28"/>
          <w:szCs w:val="28"/>
          <w:lang w:val="vi-VN"/>
        </w:rPr>
        <w:t>hà báo</w:t>
      </w:r>
      <w:r w:rsidR="00DF37EF" w:rsidRPr="00DF37EF">
        <w:rPr>
          <w:color w:val="000000"/>
          <w:sz w:val="28"/>
          <w:szCs w:val="28"/>
          <w:lang w:val="vi-VN"/>
        </w:rPr>
        <w:t xml:space="preserve"> đang làm việc tại các cơ quan báo chí</w:t>
      </w:r>
      <w:r w:rsidR="00834B17" w:rsidRPr="000144DC">
        <w:rPr>
          <w:color w:val="000000"/>
          <w:sz w:val="28"/>
          <w:szCs w:val="28"/>
          <w:lang w:val="vi-VN"/>
        </w:rPr>
        <w:t>;</w:t>
      </w:r>
      <w:r w:rsidR="00834B17" w:rsidRPr="00F32F50">
        <w:rPr>
          <w:sz w:val="28"/>
          <w:szCs w:val="28"/>
          <w:lang w:val="vi-VN"/>
        </w:rPr>
        <w:t>người hoạt động trong lĩnh vực báo chí</w:t>
      </w:r>
      <w:r w:rsidR="00827B12">
        <w:rPr>
          <w:sz w:val="28"/>
          <w:szCs w:val="28"/>
          <w:lang w:val="vi-VN"/>
        </w:rPr>
        <w:t xml:space="preserve"> nói chung</w:t>
      </w:r>
      <w:r w:rsidR="00827B12" w:rsidRPr="00AB6DB1">
        <w:rPr>
          <w:sz w:val="28"/>
          <w:szCs w:val="28"/>
          <w:lang w:val="vi-VN"/>
        </w:rPr>
        <w:t>)</w:t>
      </w:r>
      <w:r w:rsidR="00834B17" w:rsidRPr="00F32F50">
        <w:rPr>
          <w:sz w:val="28"/>
          <w:szCs w:val="28"/>
          <w:lang w:val="vi-VN"/>
        </w:rPr>
        <w:t>.</w:t>
      </w:r>
    </w:p>
    <w:p w:rsidR="00834B17" w:rsidRPr="006005D0" w:rsidRDefault="00834B17" w:rsidP="008B074F">
      <w:pPr>
        <w:spacing w:before="240" w:after="120" w:line="3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005D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CHƯƠNG II</w:t>
      </w:r>
      <w:r w:rsidR="00455365" w:rsidRPr="00AB6DB1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.</w:t>
      </w:r>
      <w:r w:rsidRPr="006005D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 ĐỊNH CỤ THỂ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/>
          <w:sz w:val="28"/>
          <w:szCs w:val="28"/>
          <w:lang w:val="es-MX"/>
        </w:rPr>
      </w:pPr>
      <w:r w:rsidRPr="00582CA7">
        <w:rPr>
          <w:b/>
          <w:bCs/>
          <w:sz w:val="28"/>
          <w:szCs w:val="28"/>
          <w:lang w:val="vi-VN"/>
        </w:rPr>
        <w:t xml:space="preserve">Điều 3. </w:t>
      </w:r>
      <w:r w:rsidR="00DF37EF">
        <w:rPr>
          <w:b/>
          <w:sz w:val="28"/>
          <w:szCs w:val="28"/>
          <w:lang w:val="es-MX"/>
        </w:rPr>
        <w:t>Những việc/điều người làm báo Việt Nam c</w:t>
      </w:r>
      <w:r w:rsidR="00305DBB">
        <w:rPr>
          <w:b/>
          <w:sz w:val="28"/>
          <w:szCs w:val="28"/>
          <w:lang w:val="es-MX"/>
        </w:rPr>
        <w:t>ần làm khi tham gia mạng xã hội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1. </w:t>
      </w:r>
      <w:r w:rsidR="002D1BFD" w:rsidRPr="002D1BFD">
        <w:rPr>
          <w:sz w:val="28"/>
          <w:szCs w:val="28"/>
          <w:lang w:val="es-MX"/>
        </w:rPr>
        <w:t>S</w:t>
      </w:r>
      <w:r w:rsidRPr="00582CA7">
        <w:rPr>
          <w:sz w:val="28"/>
          <w:szCs w:val="28"/>
          <w:lang w:val="vi-VN"/>
        </w:rPr>
        <w:t xml:space="preserve">ử dụng tài khoản mạng xã hội của cá nhân mình để tương tác, chia sẻ, đăng tải, cung cấp, định hướng thông tin </w:t>
      </w:r>
      <w:r w:rsidR="00DF37EF" w:rsidRPr="00DF37EF">
        <w:rPr>
          <w:sz w:val="28"/>
          <w:szCs w:val="28"/>
          <w:lang w:val="es-MX"/>
        </w:rPr>
        <w:t>c</w:t>
      </w:r>
      <w:r w:rsidR="00DF37EF">
        <w:rPr>
          <w:sz w:val="28"/>
          <w:szCs w:val="28"/>
          <w:lang w:val="es-MX"/>
        </w:rPr>
        <w:t>ó</w:t>
      </w:r>
      <w:r w:rsidRPr="00582CA7">
        <w:rPr>
          <w:sz w:val="28"/>
          <w:szCs w:val="28"/>
          <w:lang w:val="vi-VN"/>
        </w:rPr>
        <w:t xml:space="preserve"> ích cho </w:t>
      </w:r>
      <w:r w:rsidR="00DF37EF" w:rsidRPr="00DF37EF">
        <w:rPr>
          <w:sz w:val="28"/>
          <w:szCs w:val="28"/>
          <w:lang w:val="es-MX"/>
        </w:rPr>
        <w:t>x</w:t>
      </w:r>
      <w:r w:rsidR="00DF37EF">
        <w:rPr>
          <w:sz w:val="28"/>
          <w:szCs w:val="28"/>
          <w:lang w:val="es-MX"/>
        </w:rPr>
        <w:t>ã hội và đất nước</w:t>
      </w:r>
      <w:r w:rsidRPr="00582CA7">
        <w:rPr>
          <w:sz w:val="28"/>
          <w:szCs w:val="28"/>
          <w:lang w:val="vi-VN"/>
        </w:rPr>
        <w:t>.</w:t>
      </w:r>
    </w:p>
    <w:p w:rsidR="00834B17" w:rsidRPr="00582CA7" w:rsidRDefault="00834B17" w:rsidP="002526D3">
      <w:pPr>
        <w:pStyle w:val="BodyTextIndent3"/>
        <w:spacing w:before="120" w:line="340" w:lineRule="exact"/>
        <w:ind w:left="0"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2. Đăng tải bình luận, </w:t>
      </w:r>
      <w:r w:rsidR="00DF37EF" w:rsidRPr="00DF37EF">
        <w:rPr>
          <w:sz w:val="28"/>
          <w:szCs w:val="28"/>
          <w:lang w:val="vi-VN"/>
        </w:rPr>
        <w:t xml:space="preserve">ý kiến </w:t>
      </w:r>
      <w:r w:rsidRPr="00582CA7">
        <w:rPr>
          <w:sz w:val="28"/>
          <w:szCs w:val="28"/>
          <w:lang w:val="vi-VN"/>
        </w:rPr>
        <w:t xml:space="preserve">nhận xét </w:t>
      </w:r>
      <w:r w:rsidR="00DF37EF" w:rsidRPr="00DF37EF">
        <w:rPr>
          <w:sz w:val="28"/>
          <w:szCs w:val="28"/>
          <w:lang w:val="vi-VN"/>
        </w:rPr>
        <w:t xml:space="preserve">đúng mực, </w:t>
      </w:r>
      <w:r w:rsidRPr="00582CA7">
        <w:rPr>
          <w:sz w:val="28"/>
          <w:szCs w:val="28"/>
          <w:lang w:val="vi-VN"/>
        </w:rPr>
        <w:t>có văn hóa</w:t>
      </w:r>
      <w:r w:rsidR="00773F01" w:rsidRPr="00AB6DB1">
        <w:rPr>
          <w:sz w:val="28"/>
          <w:szCs w:val="28"/>
          <w:lang w:val="vi-VN"/>
        </w:rPr>
        <w:t>,</w:t>
      </w:r>
      <w:r w:rsidR="003E4335" w:rsidRPr="00AB6DB1">
        <w:rPr>
          <w:sz w:val="28"/>
          <w:szCs w:val="28"/>
          <w:lang w:val="vi-VN"/>
        </w:rPr>
        <w:t xml:space="preserve">có trách nhiệm </w:t>
      </w:r>
      <w:r w:rsidR="00DF37EF" w:rsidRPr="00DF37EF">
        <w:rPr>
          <w:sz w:val="28"/>
          <w:szCs w:val="28"/>
          <w:lang w:val="vi-VN"/>
        </w:rPr>
        <w:t xml:space="preserve">về </w:t>
      </w:r>
      <w:r w:rsidRPr="00582CA7">
        <w:rPr>
          <w:sz w:val="28"/>
          <w:szCs w:val="28"/>
          <w:lang w:val="vi-VN"/>
        </w:rPr>
        <w:t xml:space="preserve">những vấn đề </w:t>
      </w:r>
      <w:r w:rsidR="00DF37EF" w:rsidRPr="00DF37EF">
        <w:rPr>
          <w:sz w:val="28"/>
          <w:szCs w:val="28"/>
          <w:lang w:val="vi-VN"/>
        </w:rPr>
        <w:t>mà dư luận xã hội quan tâm</w:t>
      </w:r>
      <w:r w:rsidRPr="00582CA7">
        <w:rPr>
          <w:sz w:val="28"/>
          <w:szCs w:val="28"/>
          <w:lang w:val="vi-VN"/>
        </w:rPr>
        <w:t>.</w:t>
      </w:r>
    </w:p>
    <w:p w:rsidR="00834B17" w:rsidRPr="00582CA7" w:rsidRDefault="00834B17" w:rsidP="002526D3">
      <w:pPr>
        <w:pStyle w:val="BodyTextIndent3"/>
        <w:spacing w:before="120" w:line="340" w:lineRule="exact"/>
        <w:ind w:left="0"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lastRenderedPageBreak/>
        <w:t xml:space="preserve">3. </w:t>
      </w:r>
      <w:r w:rsidR="00CE3D57" w:rsidRPr="00AB6DB1">
        <w:rPr>
          <w:sz w:val="28"/>
          <w:szCs w:val="28"/>
          <w:lang w:val="vi-VN"/>
        </w:rPr>
        <w:t>T</w:t>
      </w:r>
      <w:r w:rsidRPr="00582CA7">
        <w:rPr>
          <w:sz w:val="28"/>
          <w:szCs w:val="28"/>
          <w:lang w:val="vi-VN"/>
        </w:rPr>
        <w:t>hông báo cho cơ quan có thẩm quyền những thông tin sai sự thật bị phát tán trên mạng xã hội có ảnh hưởng</w:t>
      </w:r>
      <w:r w:rsidR="00DF37EF" w:rsidRPr="00DF37EF">
        <w:rPr>
          <w:sz w:val="28"/>
          <w:szCs w:val="28"/>
          <w:lang w:val="vi-VN"/>
        </w:rPr>
        <w:t xml:space="preserve"> xấu</w:t>
      </w:r>
      <w:r w:rsidRPr="00582CA7">
        <w:rPr>
          <w:sz w:val="28"/>
          <w:szCs w:val="28"/>
          <w:lang w:val="vi-VN"/>
        </w:rPr>
        <w:t xml:space="preserve">, gây </w:t>
      </w:r>
      <w:r w:rsidR="000C1C53" w:rsidRPr="000C1C53">
        <w:rPr>
          <w:sz w:val="28"/>
          <w:szCs w:val="28"/>
          <w:lang w:val="vi-VN"/>
        </w:rPr>
        <w:t>tổn hại</w:t>
      </w:r>
      <w:r w:rsidRPr="00582CA7">
        <w:rPr>
          <w:sz w:val="28"/>
          <w:szCs w:val="28"/>
          <w:lang w:val="vi-VN"/>
        </w:rPr>
        <w:t xml:space="preserve"> đến </w:t>
      </w:r>
      <w:r w:rsidR="00DF37EF" w:rsidRPr="00DF37EF">
        <w:rPr>
          <w:sz w:val="28"/>
          <w:szCs w:val="28"/>
          <w:lang w:val="vi-VN"/>
        </w:rPr>
        <w:t xml:space="preserve">lợi ích của </w:t>
      </w:r>
      <w:r w:rsidR="000C1C53" w:rsidRPr="00DF37EF">
        <w:rPr>
          <w:sz w:val="28"/>
          <w:szCs w:val="28"/>
          <w:lang w:val="vi-VN"/>
        </w:rPr>
        <w:t>cộng đồng</w:t>
      </w:r>
      <w:r w:rsidR="000C1C53" w:rsidRPr="000C1C53">
        <w:rPr>
          <w:sz w:val="28"/>
          <w:szCs w:val="28"/>
          <w:lang w:val="vi-VN"/>
        </w:rPr>
        <w:t xml:space="preserve">, </w:t>
      </w:r>
      <w:r w:rsidR="00DF37EF" w:rsidRPr="00DF37EF">
        <w:rPr>
          <w:sz w:val="28"/>
          <w:szCs w:val="28"/>
          <w:lang w:val="vi-VN"/>
        </w:rPr>
        <w:t xml:space="preserve">đất nước, </w:t>
      </w:r>
      <w:r w:rsidRPr="00582CA7">
        <w:rPr>
          <w:sz w:val="28"/>
          <w:szCs w:val="28"/>
          <w:lang w:val="vi-VN"/>
        </w:rPr>
        <w:t xml:space="preserve">uy tín </w:t>
      </w:r>
      <w:r w:rsidR="00DF37EF" w:rsidRPr="00DF37EF">
        <w:rPr>
          <w:sz w:val="28"/>
          <w:szCs w:val="28"/>
          <w:lang w:val="vi-VN"/>
        </w:rPr>
        <w:t xml:space="preserve">của </w:t>
      </w:r>
      <w:r w:rsidRPr="00582CA7">
        <w:rPr>
          <w:sz w:val="28"/>
          <w:szCs w:val="28"/>
          <w:lang w:val="vi-VN"/>
        </w:rPr>
        <w:t>tổ chức, cá nhân.</w:t>
      </w:r>
    </w:p>
    <w:p w:rsidR="00834B17" w:rsidRPr="00582CA7" w:rsidRDefault="00834B17" w:rsidP="002526D3">
      <w:pPr>
        <w:pStyle w:val="BodyTextIndent3"/>
        <w:spacing w:before="120" w:line="340" w:lineRule="exact"/>
        <w:ind w:left="0"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4. Phát hiện, khai thác có </w:t>
      </w:r>
      <w:r w:rsidR="00DF37EF" w:rsidRPr="00DF37EF">
        <w:rPr>
          <w:sz w:val="28"/>
          <w:szCs w:val="28"/>
          <w:lang w:val="vi-VN"/>
        </w:rPr>
        <w:t>kiểm chứng</w:t>
      </w:r>
      <w:r w:rsidR="0078465B" w:rsidRPr="0078465B">
        <w:rPr>
          <w:sz w:val="28"/>
          <w:szCs w:val="28"/>
          <w:lang w:val="vi-VN"/>
        </w:rPr>
        <w:t>,</w:t>
      </w:r>
      <w:r w:rsidR="00DF37EF" w:rsidRPr="00DF37EF">
        <w:rPr>
          <w:sz w:val="28"/>
          <w:szCs w:val="28"/>
          <w:lang w:val="vi-VN"/>
        </w:rPr>
        <w:t xml:space="preserve"> có </w:t>
      </w:r>
      <w:r w:rsidRPr="00582CA7">
        <w:rPr>
          <w:sz w:val="28"/>
          <w:szCs w:val="28"/>
          <w:lang w:val="vi-VN"/>
        </w:rPr>
        <w:t xml:space="preserve">chọn lọc </w:t>
      </w:r>
      <w:r w:rsidR="00DF37EF" w:rsidRPr="00DF37EF">
        <w:rPr>
          <w:sz w:val="28"/>
          <w:szCs w:val="28"/>
          <w:lang w:val="vi-VN"/>
        </w:rPr>
        <w:t xml:space="preserve">thông tin về </w:t>
      </w:r>
      <w:r w:rsidRPr="00582CA7">
        <w:rPr>
          <w:sz w:val="28"/>
          <w:szCs w:val="28"/>
          <w:lang w:val="vi-VN"/>
        </w:rPr>
        <w:t xml:space="preserve">những vấn đề mới của xã hội để </w:t>
      </w:r>
      <w:r w:rsidRPr="006D7E5A">
        <w:rPr>
          <w:sz w:val="28"/>
          <w:szCs w:val="28"/>
          <w:lang w:val="vi-VN"/>
        </w:rPr>
        <w:t xml:space="preserve">phục vụ </w:t>
      </w:r>
      <w:r w:rsidRPr="00582CA7">
        <w:rPr>
          <w:sz w:val="28"/>
          <w:szCs w:val="28"/>
          <w:lang w:val="vi-VN"/>
        </w:rPr>
        <w:t xml:space="preserve">tác nghiệp </w:t>
      </w:r>
      <w:r w:rsidR="000C1C53">
        <w:rPr>
          <w:sz w:val="28"/>
          <w:szCs w:val="28"/>
          <w:lang w:val="vi-VN"/>
        </w:rPr>
        <w:t>báo chí</w:t>
      </w:r>
      <w:r w:rsidRPr="00582CA7">
        <w:rPr>
          <w:sz w:val="28"/>
          <w:szCs w:val="28"/>
          <w:lang w:val="vi-VN"/>
        </w:rPr>
        <w:t>.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/>
          <w:sz w:val="28"/>
          <w:szCs w:val="28"/>
          <w:lang w:val="es-MX"/>
        </w:rPr>
      </w:pPr>
      <w:r w:rsidRPr="00582CA7">
        <w:rPr>
          <w:b/>
          <w:sz w:val="28"/>
          <w:szCs w:val="28"/>
          <w:lang w:val="es-MX"/>
        </w:rPr>
        <w:t xml:space="preserve">Điều 4. </w:t>
      </w:r>
      <w:r w:rsidR="00D8392D">
        <w:rPr>
          <w:b/>
          <w:sz w:val="28"/>
          <w:szCs w:val="28"/>
          <w:lang w:val="es-MX"/>
        </w:rPr>
        <w:t xml:space="preserve">Những </w:t>
      </w:r>
      <w:r w:rsidR="00DE5F86">
        <w:rPr>
          <w:b/>
          <w:sz w:val="28"/>
          <w:szCs w:val="28"/>
          <w:lang w:val="es-MX"/>
        </w:rPr>
        <w:t>việc/</w:t>
      </w:r>
      <w:r w:rsidR="00D8392D">
        <w:rPr>
          <w:b/>
          <w:sz w:val="28"/>
          <w:szCs w:val="28"/>
          <w:lang w:val="es-MX"/>
        </w:rPr>
        <w:t>điều</w:t>
      </w:r>
      <w:r w:rsidRPr="00582CA7">
        <w:rPr>
          <w:b/>
          <w:sz w:val="28"/>
          <w:szCs w:val="28"/>
          <w:lang w:val="es-MX"/>
        </w:rPr>
        <w:t xml:space="preserve"> người làm báo Việt Nam không được</w:t>
      </w:r>
      <w:r w:rsidR="00D8392D">
        <w:rPr>
          <w:b/>
          <w:sz w:val="28"/>
          <w:szCs w:val="28"/>
          <w:lang w:val="es-MX"/>
        </w:rPr>
        <w:t xml:space="preserve"> làm khi tham gia mạng xã hội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 w:rsidRPr="00582CA7">
        <w:rPr>
          <w:sz w:val="28"/>
          <w:szCs w:val="28"/>
          <w:lang w:val="es-MX"/>
        </w:rPr>
        <w:t>1. Vi phạm các quy định về quản lý, cung cấp, sử dụng thông tin trên mạng; các quy định về bảo mật dữ liệu, tài liệu; quy định về bảo vệ bí mật thông tin riêng, thông tin cá nhân của công dân</w:t>
      </w:r>
      <w:r>
        <w:rPr>
          <w:sz w:val="28"/>
          <w:szCs w:val="28"/>
          <w:lang w:val="es-MX"/>
        </w:rPr>
        <w:t xml:space="preserve"> và các quy định khác của pháp luật</w:t>
      </w:r>
      <w:r w:rsidRPr="00582CA7">
        <w:rPr>
          <w:sz w:val="28"/>
          <w:szCs w:val="28"/>
          <w:lang w:val="es-MX"/>
        </w:rPr>
        <w:t xml:space="preserve">.    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 w:rsidRPr="00582CA7">
        <w:rPr>
          <w:sz w:val="28"/>
          <w:szCs w:val="28"/>
          <w:lang w:val="es-MX"/>
        </w:rPr>
        <w:t xml:space="preserve">2. Đăng tải, </w:t>
      </w:r>
      <w:r w:rsidRPr="002526D3">
        <w:rPr>
          <w:sz w:val="28"/>
          <w:szCs w:val="28"/>
          <w:lang w:val="es-MX"/>
        </w:rPr>
        <w:t>gỡ</w:t>
      </w:r>
      <w:r w:rsidRPr="00582CA7">
        <w:rPr>
          <w:sz w:val="28"/>
          <w:szCs w:val="28"/>
          <w:lang w:val="es-MX"/>
        </w:rPr>
        <w:t xml:space="preserve"> bài </w:t>
      </w:r>
      <w:r>
        <w:rPr>
          <w:sz w:val="28"/>
          <w:szCs w:val="28"/>
          <w:lang w:val="es-MX"/>
        </w:rPr>
        <w:t xml:space="preserve">viết, hình ảnh, âm thanh trên mạng xã hội </w:t>
      </w:r>
      <w:r w:rsidRPr="00582CA7">
        <w:rPr>
          <w:sz w:val="28"/>
          <w:szCs w:val="28"/>
          <w:lang w:val="es-MX"/>
        </w:rPr>
        <w:t>vì mục đích tống tiền hoặc các mục đích không trong sáng khác.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 w:rsidRPr="00582CA7">
        <w:rPr>
          <w:sz w:val="28"/>
          <w:szCs w:val="28"/>
          <w:lang w:val="es-MX"/>
        </w:rPr>
        <w:t xml:space="preserve">3. Đăng tải các tin, bài, </w:t>
      </w:r>
      <w:r>
        <w:rPr>
          <w:sz w:val="28"/>
          <w:szCs w:val="28"/>
          <w:lang w:val="es-MX"/>
        </w:rPr>
        <w:t xml:space="preserve">hình </w:t>
      </w:r>
      <w:r w:rsidRPr="00582CA7">
        <w:rPr>
          <w:sz w:val="28"/>
          <w:szCs w:val="28"/>
          <w:lang w:val="es-MX"/>
        </w:rPr>
        <w:t>ảnh</w:t>
      </w:r>
      <w:r>
        <w:rPr>
          <w:sz w:val="28"/>
          <w:szCs w:val="28"/>
          <w:lang w:val="es-MX"/>
        </w:rPr>
        <w:t>, âm thanh</w:t>
      </w:r>
      <w:r w:rsidR="00A62E0E">
        <w:rPr>
          <w:sz w:val="28"/>
          <w:szCs w:val="28"/>
          <w:lang w:val="es-MX"/>
        </w:rPr>
        <w:t xml:space="preserve"> trên mạng xã hội,</w:t>
      </w:r>
      <w:r w:rsidRPr="00582CA7">
        <w:rPr>
          <w:sz w:val="28"/>
          <w:szCs w:val="28"/>
          <w:lang w:val="es-MX"/>
        </w:rPr>
        <w:t xml:space="preserve"> đưa ra các bình luận, chia sẻ quan điểm </w:t>
      </w:r>
      <w:r>
        <w:rPr>
          <w:sz w:val="28"/>
          <w:szCs w:val="28"/>
          <w:lang w:val="es-MX"/>
        </w:rPr>
        <w:t>cá nhân</w:t>
      </w:r>
      <w:r w:rsidR="00D8392D">
        <w:rPr>
          <w:sz w:val="28"/>
          <w:szCs w:val="28"/>
          <w:lang w:val="es-MX"/>
        </w:rPr>
        <w:t xml:space="preserve"> hoặc trích đăng lại các bài phát biểu, ý kiến</w:t>
      </w:r>
      <w:r>
        <w:rPr>
          <w:sz w:val="28"/>
          <w:szCs w:val="28"/>
          <w:lang w:val="es-MX"/>
        </w:rPr>
        <w:t xml:space="preserve"> trái với</w:t>
      </w:r>
      <w:r w:rsidR="00D8392D">
        <w:rPr>
          <w:sz w:val="28"/>
          <w:szCs w:val="28"/>
          <w:lang w:val="es-MX"/>
        </w:rPr>
        <w:t xml:space="preserve">đường lối, chủ trương, chính sách của Đảng và Nhà nước; trái với </w:t>
      </w:r>
      <w:r w:rsidRPr="00582CA7">
        <w:rPr>
          <w:sz w:val="28"/>
          <w:szCs w:val="28"/>
          <w:lang w:val="es-MX"/>
        </w:rPr>
        <w:t>nội dung, quan điểm</w:t>
      </w:r>
      <w:r w:rsidR="00D8392D">
        <w:rPr>
          <w:sz w:val="28"/>
          <w:szCs w:val="28"/>
          <w:lang w:val="es-MX"/>
        </w:rPr>
        <w:t xml:space="preserve"> của </w:t>
      </w:r>
      <w:r w:rsidRPr="00582CA7">
        <w:rPr>
          <w:sz w:val="28"/>
          <w:szCs w:val="28"/>
          <w:lang w:val="es-MX"/>
        </w:rPr>
        <w:t xml:space="preserve">tác phẩm </w:t>
      </w:r>
      <w:r>
        <w:rPr>
          <w:sz w:val="28"/>
          <w:szCs w:val="28"/>
          <w:lang w:val="es-MX"/>
        </w:rPr>
        <w:t>báo chí mà bản thân người làm báo đó đã viết và đăng tải</w:t>
      </w:r>
      <w:r w:rsidRPr="00582CA7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 trái với</w:t>
      </w:r>
      <w:r w:rsidRPr="0078465B">
        <w:rPr>
          <w:sz w:val="28"/>
          <w:szCs w:val="28"/>
          <w:lang w:val="es-MX"/>
        </w:rPr>
        <w:t xml:space="preserve"> quan điểm của</w:t>
      </w:r>
      <w:r w:rsidRPr="00582CA7">
        <w:rPr>
          <w:sz w:val="28"/>
          <w:szCs w:val="28"/>
          <w:lang w:val="es-MX"/>
        </w:rPr>
        <w:t xml:space="preserve"> cơ quan báo chí nơi </w:t>
      </w:r>
      <w:r>
        <w:rPr>
          <w:sz w:val="28"/>
          <w:szCs w:val="28"/>
          <w:lang w:val="es-MX"/>
        </w:rPr>
        <w:t xml:space="preserve">mình </w:t>
      </w:r>
      <w:r w:rsidRPr="00582CA7">
        <w:rPr>
          <w:sz w:val="28"/>
          <w:szCs w:val="28"/>
          <w:lang w:val="es-MX"/>
        </w:rPr>
        <w:t xml:space="preserve">công tác.  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 w:rsidRPr="00582CA7">
        <w:rPr>
          <w:sz w:val="28"/>
          <w:szCs w:val="28"/>
          <w:lang w:val="es-MX"/>
        </w:rPr>
        <w:t>4</w:t>
      </w:r>
      <w:r w:rsidR="007725F4">
        <w:rPr>
          <w:sz w:val="28"/>
          <w:szCs w:val="28"/>
          <w:lang w:val="es-MX"/>
        </w:rPr>
        <w:t xml:space="preserve">. Bình luận, nhận xét, chia sẻ </w:t>
      </w:r>
      <w:r w:rsidRPr="00582CA7">
        <w:rPr>
          <w:sz w:val="28"/>
          <w:szCs w:val="28"/>
          <w:lang w:val="es-MX"/>
        </w:rPr>
        <w:t xml:space="preserve">các thông tin có </w:t>
      </w:r>
      <w:r w:rsidR="0036153B">
        <w:rPr>
          <w:sz w:val="28"/>
          <w:szCs w:val="28"/>
          <w:lang w:val="es-MX"/>
        </w:rPr>
        <w:t>mục đích</w:t>
      </w:r>
      <w:r w:rsidRPr="00582CA7">
        <w:rPr>
          <w:sz w:val="28"/>
          <w:szCs w:val="28"/>
          <w:lang w:val="es-MX"/>
        </w:rPr>
        <w:t xml:space="preserve"> kích động, lôi kéo người </w:t>
      </w:r>
      <w:r w:rsidR="007725F4">
        <w:rPr>
          <w:sz w:val="28"/>
          <w:szCs w:val="28"/>
          <w:lang w:val="es-MX"/>
        </w:rPr>
        <w:t>khác</w:t>
      </w:r>
      <w:r w:rsidRPr="00582CA7">
        <w:rPr>
          <w:sz w:val="28"/>
          <w:szCs w:val="28"/>
          <w:lang w:val="es-MX"/>
        </w:rPr>
        <w:t xml:space="preserve"> phản ứng </w:t>
      </w:r>
      <w:r>
        <w:rPr>
          <w:sz w:val="28"/>
          <w:szCs w:val="28"/>
          <w:lang w:val="es-MX"/>
        </w:rPr>
        <w:t xml:space="preserve">tiêu cực về </w:t>
      </w:r>
      <w:r w:rsidR="00D8392D">
        <w:rPr>
          <w:sz w:val="28"/>
          <w:szCs w:val="28"/>
          <w:lang w:val="es-MX"/>
        </w:rPr>
        <w:t xml:space="preserve">các </w:t>
      </w:r>
      <w:r>
        <w:rPr>
          <w:sz w:val="28"/>
          <w:szCs w:val="28"/>
          <w:lang w:val="es-MX"/>
        </w:rPr>
        <w:t>vấn đ</w:t>
      </w:r>
      <w:r w:rsidRPr="00582CA7">
        <w:rPr>
          <w:sz w:val="28"/>
          <w:szCs w:val="28"/>
          <w:lang w:val="es-MX"/>
        </w:rPr>
        <w:t xml:space="preserve">ề chính trị, </w:t>
      </w:r>
      <w:r>
        <w:rPr>
          <w:sz w:val="28"/>
          <w:szCs w:val="28"/>
          <w:lang w:val="es-MX"/>
        </w:rPr>
        <w:t>kinh tế, văn hóa, xã hội, an ninh</w:t>
      </w:r>
      <w:r w:rsidR="00A53152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 quốc phòng</w:t>
      </w:r>
      <w:r w:rsidR="007725F4">
        <w:rPr>
          <w:sz w:val="28"/>
          <w:szCs w:val="28"/>
          <w:lang w:val="es-MX"/>
        </w:rPr>
        <w:t>, đối ngoại</w:t>
      </w:r>
      <w:r>
        <w:rPr>
          <w:sz w:val="28"/>
          <w:szCs w:val="28"/>
          <w:lang w:val="es-MX"/>
        </w:rPr>
        <w:t xml:space="preserve">… </w:t>
      </w:r>
      <w:r w:rsidR="00D8392D">
        <w:rPr>
          <w:sz w:val="28"/>
          <w:szCs w:val="28"/>
          <w:lang w:val="es-MX"/>
        </w:rPr>
        <w:t xml:space="preserve">có yếu tố </w:t>
      </w:r>
      <w:r w:rsidR="007725F4">
        <w:rPr>
          <w:sz w:val="28"/>
          <w:szCs w:val="28"/>
          <w:lang w:val="es-MX"/>
        </w:rPr>
        <w:t>phức tạp</w:t>
      </w:r>
      <w:r w:rsidR="002D1BFD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nhạy cảm đang cần tạo </w:t>
      </w:r>
      <w:r w:rsidR="00773F01">
        <w:rPr>
          <w:sz w:val="28"/>
          <w:szCs w:val="28"/>
          <w:lang w:val="es-MX"/>
        </w:rPr>
        <w:t>cách nhìn</w:t>
      </w:r>
      <w:r w:rsidR="002D1BFD">
        <w:rPr>
          <w:sz w:val="28"/>
          <w:szCs w:val="28"/>
          <w:lang w:val="es-MX"/>
        </w:rPr>
        <w:t>,</w:t>
      </w:r>
      <w:r w:rsidR="00773F01">
        <w:rPr>
          <w:sz w:val="28"/>
          <w:szCs w:val="28"/>
          <w:lang w:val="es-MX"/>
        </w:rPr>
        <w:t xml:space="preserve"> thái độ tích cực mang tính xây dựng của cộng đồng</w:t>
      </w:r>
      <w:r w:rsidR="002D1BFD">
        <w:rPr>
          <w:sz w:val="28"/>
          <w:szCs w:val="28"/>
          <w:lang w:val="es-MX"/>
        </w:rPr>
        <w:t xml:space="preserve"> và sự đồng thuậnxã hội.</w:t>
      </w:r>
    </w:p>
    <w:p w:rsidR="00B82DD6" w:rsidRDefault="00B82DD6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5</w:t>
      </w:r>
      <w:r w:rsidRPr="00582CA7">
        <w:rPr>
          <w:sz w:val="28"/>
          <w:szCs w:val="28"/>
          <w:lang w:val="es-MX"/>
        </w:rPr>
        <w:t xml:space="preserve">. Sao chép, </w:t>
      </w:r>
      <w:r>
        <w:rPr>
          <w:sz w:val="28"/>
          <w:szCs w:val="28"/>
          <w:lang w:val="es-MX"/>
        </w:rPr>
        <w:t>chia sẻ</w:t>
      </w:r>
      <w:r w:rsidRPr="00582CA7">
        <w:rPr>
          <w:sz w:val="28"/>
          <w:szCs w:val="28"/>
          <w:lang w:val="es-MX"/>
        </w:rPr>
        <w:t xml:space="preserve">, phát tán tin, bài, tác phẩm, âm thanh, hình ảnh </w:t>
      </w:r>
      <w:r w:rsidR="00F1781D" w:rsidRPr="00582CA7">
        <w:rPr>
          <w:sz w:val="28"/>
          <w:szCs w:val="28"/>
          <w:lang w:val="es-MX"/>
        </w:rPr>
        <w:t xml:space="preserve">có được bằng những </w:t>
      </w:r>
      <w:r w:rsidR="00F1781D">
        <w:rPr>
          <w:sz w:val="28"/>
          <w:szCs w:val="28"/>
          <w:lang w:val="es-MX"/>
        </w:rPr>
        <w:t xml:space="preserve">cách thứckhông hợp pháp, </w:t>
      </w:r>
      <w:r>
        <w:rPr>
          <w:sz w:val="28"/>
          <w:szCs w:val="28"/>
          <w:lang w:val="es-MX"/>
        </w:rPr>
        <w:t>vi phạm bản quyền</w:t>
      </w:r>
      <w:r w:rsidRPr="00582CA7">
        <w:rPr>
          <w:sz w:val="28"/>
          <w:szCs w:val="28"/>
          <w:lang w:val="es-MX"/>
        </w:rPr>
        <w:t>.</w:t>
      </w:r>
    </w:p>
    <w:p w:rsidR="00834B17" w:rsidRPr="00582CA7" w:rsidRDefault="00B82DD6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6</w:t>
      </w:r>
      <w:r w:rsidR="00834B17" w:rsidRPr="00582CA7">
        <w:rPr>
          <w:sz w:val="28"/>
          <w:szCs w:val="28"/>
          <w:lang w:val="es-MX"/>
        </w:rPr>
        <w:t xml:space="preserve">. </w:t>
      </w:r>
      <w:bookmarkStart w:id="1" w:name="_Hlk532391264"/>
      <w:r w:rsidR="00834B17" w:rsidRPr="00582CA7">
        <w:rPr>
          <w:sz w:val="28"/>
          <w:szCs w:val="28"/>
          <w:lang w:val="es-MX"/>
        </w:rPr>
        <w:t xml:space="preserve">Thông tin vụ việc chưa được kiểm chứng, gây hoang mang trong nhân dân, </w:t>
      </w:r>
      <w:r w:rsidR="00A62E0E">
        <w:rPr>
          <w:sz w:val="28"/>
          <w:szCs w:val="28"/>
          <w:lang w:val="es-MX"/>
        </w:rPr>
        <w:t xml:space="preserve">gây </w:t>
      </w:r>
      <w:r w:rsidR="00834B17" w:rsidRPr="00582CA7">
        <w:rPr>
          <w:sz w:val="28"/>
          <w:szCs w:val="28"/>
          <w:lang w:val="es-MX"/>
        </w:rPr>
        <w:t xml:space="preserve">thiệt hại cho các hoạt động kinh tế - xã hội, gây khó khăn cho hoạt động của cơ quan Nhà nước hoặc người thi hành công vụ; gây tổn hại về thể chất, danh dự, nhân phẩm của công dân; tuyên truyền, kích động bạo lực, cổ súy lối sống đồi trụy, hủ tục mê tín dị đoan, </w:t>
      </w:r>
      <w:r w:rsidR="00D8392D">
        <w:rPr>
          <w:sz w:val="28"/>
          <w:szCs w:val="28"/>
          <w:lang w:val="es-MX"/>
        </w:rPr>
        <w:t xml:space="preserve">các </w:t>
      </w:r>
      <w:r w:rsidR="00834B17" w:rsidRPr="00582CA7">
        <w:rPr>
          <w:sz w:val="28"/>
          <w:szCs w:val="28"/>
          <w:lang w:val="es-MX"/>
        </w:rPr>
        <w:t xml:space="preserve">hành vi tiêu cực, phân biệt đối xử về giới, </w:t>
      </w:r>
      <w:r w:rsidR="00834B17">
        <w:rPr>
          <w:sz w:val="28"/>
          <w:szCs w:val="28"/>
          <w:lang w:val="es-MX"/>
        </w:rPr>
        <w:t xml:space="preserve">vùng miền, </w:t>
      </w:r>
      <w:r>
        <w:rPr>
          <w:sz w:val="28"/>
          <w:szCs w:val="28"/>
          <w:lang w:val="es-MX"/>
        </w:rPr>
        <w:t xml:space="preserve">dân tộc, </w:t>
      </w:r>
      <w:r w:rsidR="00834B17" w:rsidRPr="00582CA7">
        <w:rPr>
          <w:sz w:val="28"/>
          <w:szCs w:val="28"/>
          <w:lang w:val="es-MX"/>
        </w:rPr>
        <w:t>chủng tộc.</w:t>
      </w:r>
    </w:p>
    <w:bookmarkEnd w:id="1"/>
    <w:p w:rsidR="00834B17" w:rsidRPr="00582CA7" w:rsidRDefault="00B64EFF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7</w:t>
      </w:r>
      <w:r w:rsidR="00834B17" w:rsidRPr="00582CA7">
        <w:rPr>
          <w:sz w:val="28"/>
          <w:szCs w:val="28"/>
          <w:lang w:val="es-MX"/>
        </w:rPr>
        <w:t xml:space="preserve">. Miêu tả </w:t>
      </w:r>
      <w:r w:rsidR="00834B17">
        <w:rPr>
          <w:sz w:val="28"/>
          <w:szCs w:val="28"/>
          <w:lang w:val="es-MX"/>
        </w:rPr>
        <w:t>thô thiển, phản cảm những hành đ</w:t>
      </w:r>
      <w:r w:rsidR="00834B17" w:rsidRPr="00582CA7">
        <w:rPr>
          <w:sz w:val="28"/>
          <w:szCs w:val="28"/>
          <w:lang w:val="es-MX"/>
        </w:rPr>
        <w:t xml:space="preserve">ộng dâm ô, tội ác, thông tin không phù hợp với thuần phong mỹ tục, </w:t>
      </w:r>
      <w:r w:rsidR="00D8392D">
        <w:rPr>
          <w:sz w:val="28"/>
          <w:szCs w:val="28"/>
          <w:lang w:val="es-MX"/>
        </w:rPr>
        <w:t>truyền thống văn hóa</w:t>
      </w:r>
      <w:r w:rsidR="00A62E0E">
        <w:rPr>
          <w:sz w:val="28"/>
          <w:szCs w:val="28"/>
          <w:lang w:val="es-MX"/>
        </w:rPr>
        <w:t xml:space="preserve"> của dân tộc và</w:t>
      </w:r>
      <w:r w:rsidR="00834B17" w:rsidRPr="00582CA7">
        <w:rPr>
          <w:sz w:val="28"/>
          <w:szCs w:val="28"/>
          <w:lang w:val="es-MX"/>
        </w:rPr>
        <w:t>đạo đức xã hội.</w:t>
      </w:r>
    </w:p>
    <w:p w:rsidR="00834B17" w:rsidRPr="00582CA7" w:rsidRDefault="00B64EFF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8</w:t>
      </w:r>
      <w:r w:rsidR="00834B17" w:rsidRPr="00582CA7">
        <w:rPr>
          <w:sz w:val="28"/>
          <w:szCs w:val="28"/>
          <w:lang w:val="es-MX"/>
        </w:rPr>
        <w:t>. Sử dụng logo, hình ảnh, thông tin dữ liệu của tổ chức Hội Nhà báo Việt Nam; sử dụng danh nghĩa Hội Nhà báo Việt Nam khi tham gia các diễn đàn, trang mạng xã hội khi chưa được phép</w:t>
      </w:r>
      <w:r w:rsidR="00D8392D">
        <w:rPr>
          <w:sz w:val="28"/>
          <w:szCs w:val="28"/>
          <w:lang w:val="es-MX"/>
        </w:rPr>
        <w:t>.</w:t>
      </w:r>
    </w:p>
    <w:p w:rsidR="002526D3" w:rsidRDefault="002526D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br w:type="page"/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center"/>
        <w:rPr>
          <w:sz w:val="28"/>
          <w:szCs w:val="28"/>
          <w:lang w:val="es-MX"/>
        </w:rPr>
      </w:pPr>
      <w:r w:rsidRPr="00582CA7">
        <w:rPr>
          <w:b/>
          <w:bCs/>
          <w:sz w:val="28"/>
          <w:szCs w:val="28"/>
          <w:lang w:val="es-MX"/>
        </w:rPr>
        <w:lastRenderedPageBreak/>
        <w:t>CHƯƠNG III</w:t>
      </w:r>
      <w:r w:rsidR="001239A4">
        <w:rPr>
          <w:b/>
          <w:bCs/>
          <w:sz w:val="28"/>
          <w:szCs w:val="28"/>
          <w:lang w:val="es-MX"/>
        </w:rPr>
        <w:t>.</w:t>
      </w:r>
      <w:r w:rsidRPr="00582CA7">
        <w:rPr>
          <w:b/>
          <w:bCs/>
          <w:sz w:val="28"/>
          <w:szCs w:val="28"/>
          <w:lang w:val="vi-VN"/>
        </w:rPr>
        <w:t>TỔ CHỨC THỰC HIỆN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rPr>
          <w:sz w:val="28"/>
          <w:szCs w:val="28"/>
          <w:lang w:val="vi-VN"/>
        </w:rPr>
      </w:pPr>
      <w:r w:rsidRPr="00582CA7">
        <w:rPr>
          <w:b/>
          <w:bCs/>
          <w:sz w:val="28"/>
          <w:szCs w:val="28"/>
          <w:lang w:val="vi-VN"/>
        </w:rPr>
        <w:t xml:space="preserve">Điều </w:t>
      </w:r>
      <w:r w:rsidRPr="00582CA7">
        <w:rPr>
          <w:b/>
          <w:bCs/>
          <w:sz w:val="28"/>
          <w:szCs w:val="28"/>
          <w:lang w:val="es-MX"/>
        </w:rPr>
        <w:t xml:space="preserve">5. </w:t>
      </w:r>
      <w:r w:rsidRPr="00582CA7">
        <w:rPr>
          <w:b/>
          <w:bCs/>
          <w:sz w:val="28"/>
          <w:szCs w:val="28"/>
          <w:lang w:val="vi-VN"/>
        </w:rPr>
        <w:t>Trách nhiệm của tổ chức, cá nhân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1. </w:t>
      </w:r>
      <w:r w:rsidR="00D8392D" w:rsidRPr="00D8392D">
        <w:rPr>
          <w:sz w:val="28"/>
          <w:szCs w:val="28"/>
          <w:lang w:val="vi-VN"/>
        </w:rPr>
        <w:t xml:space="preserve">Các </w:t>
      </w:r>
      <w:r w:rsidRPr="00582CA7">
        <w:rPr>
          <w:sz w:val="28"/>
          <w:szCs w:val="28"/>
          <w:lang w:val="vi-VN"/>
        </w:rPr>
        <w:t xml:space="preserve">cấp </w:t>
      </w:r>
      <w:r w:rsidR="00D74281" w:rsidRPr="000144DC">
        <w:rPr>
          <w:color w:val="000000"/>
          <w:sz w:val="28"/>
          <w:szCs w:val="28"/>
          <w:lang w:val="vi-VN"/>
        </w:rPr>
        <w:t xml:space="preserve">Hội </w:t>
      </w:r>
      <w:r w:rsidR="00D74281" w:rsidRPr="00D74281">
        <w:rPr>
          <w:color w:val="000000"/>
          <w:sz w:val="28"/>
          <w:szCs w:val="28"/>
          <w:lang w:val="vi-VN"/>
        </w:rPr>
        <w:t>N</w:t>
      </w:r>
      <w:r w:rsidR="00D74281" w:rsidRPr="000144DC">
        <w:rPr>
          <w:color w:val="000000"/>
          <w:sz w:val="28"/>
          <w:szCs w:val="28"/>
          <w:lang w:val="vi-VN"/>
        </w:rPr>
        <w:t>hà báo Việt Nam</w:t>
      </w:r>
      <w:r w:rsidR="00B82DD6" w:rsidRPr="00AB6DB1">
        <w:rPr>
          <w:sz w:val="28"/>
          <w:szCs w:val="28"/>
          <w:lang w:val="vi-VN"/>
        </w:rPr>
        <w:t xml:space="preserve"> phối hợp với</w:t>
      </w:r>
      <w:r w:rsidR="00D8392D" w:rsidRPr="00D8392D">
        <w:rPr>
          <w:sz w:val="28"/>
          <w:szCs w:val="28"/>
          <w:lang w:val="vi-VN"/>
        </w:rPr>
        <w:t>các cơ quan báo chí</w:t>
      </w:r>
      <w:r w:rsidRPr="00582CA7">
        <w:rPr>
          <w:sz w:val="28"/>
          <w:szCs w:val="28"/>
          <w:lang w:val="vi-VN"/>
        </w:rPr>
        <w:t xml:space="preserve">trong cả nước </w:t>
      </w:r>
      <w:r w:rsidRPr="00582CA7">
        <w:rPr>
          <w:sz w:val="28"/>
          <w:szCs w:val="28"/>
          <w:shd w:val="clear" w:color="auto" w:fill="FFFFFF"/>
          <w:lang w:val="vi-VN"/>
        </w:rPr>
        <w:t xml:space="preserve">triển </w:t>
      </w:r>
      <w:r w:rsidR="00A83496">
        <w:rPr>
          <w:sz w:val="28"/>
          <w:szCs w:val="28"/>
          <w:shd w:val="clear" w:color="auto" w:fill="FFFFFF"/>
          <w:lang w:val="vi-VN"/>
        </w:rPr>
        <w:t>khai, tổ chức thực hiện Quy tắc</w:t>
      </w:r>
      <w:r w:rsidRPr="00582CA7">
        <w:rPr>
          <w:sz w:val="28"/>
          <w:szCs w:val="28"/>
          <w:shd w:val="clear" w:color="auto" w:fill="FFFFFF"/>
          <w:lang w:val="vi-VN"/>
        </w:rPr>
        <w:t>.</w:t>
      </w:r>
    </w:p>
    <w:p w:rsidR="00834B17" w:rsidRPr="00DD52D2" w:rsidRDefault="00834B17" w:rsidP="002526D3">
      <w:pPr>
        <w:pStyle w:val="BodyTextIndent3"/>
        <w:spacing w:before="120" w:line="340" w:lineRule="exact"/>
        <w:ind w:left="0"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2. </w:t>
      </w:r>
      <w:r w:rsidRPr="006D7E5A">
        <w:rPr>
          <w:sz w:val="28"/>
          <w:szCs w:val="28"/>
          <w:lang w:val="vi-VN"/>
        </w:rPr>
        <w:t>Người đứng đầu</w:t>
      </w:r>
      <w:r w:rsidR="000C3519" w:rsidRPr="000C3519">
        <w:rPr>
          <w:sz w:val="28"/>
          <w:szCs w:val="28"/>
          <w:lang w:val="vi-VN"/>
        </w:rPr>
        <w:t xml:space="preserve">các cấp </w:t>
      </w:r>
      <w:r w:rsidR="006A0000" w:rsidRPr="00AB6DB1">
        <w:rPr>
          <w:sz w:val="28"/>
          <w:szCs w:val="28"/>
          <w:lang w:val="vi-VN"/>
        </w:rPr>
        <w:t>H</w:t>
      </w:r>
      <w:r w:rsidR="000C3519" w:rsidRPr="000C3519">
        <w:rPr>
          <w:sz w:val="28"/>
          <w:szCs w:val="28"/>
          <w:lang w:val="vi-VN"/>
        </w:rPr>
        <w:t xml:space="preserve">ội </w:t>
      </w:r>
      <w:r w:rsidR="006A0000" w:rsidRPr="00AB6DB1">
        <w:rPr>
          <w:sz w:val="28"/>
          <w:szCs w:val="28"/>
          <w:lang w:val="vi-VN"/>
        </w:rPr>
        <w:t>N</w:t>
      </w:r>
      <w:r w:rsidR="000C3519" w:rsidRPr="000C3519">
        <w:rPr>
          <w:sz w:val="28"/>
          <w:szCs w:val="28"/>
          <w:lang w:val="vi-VN"/>
        </w:rPr>
        <w:t xml:space="preserve">hà báo, </w:t>
      </w:r>
      <w:r w:rsidRPr="00582CA7">
        <w:rPr>
          <w:sz w:val="28"/>
          <w:szCs w:val="28"/>
          <w:lang w:val="vi-VN"/>
        </w:rPr>
        <w:t xml:space="preserve">các cơ quan </w:t>
      </w:r>
      <w:r>
        <w:rPr>
          <w:sz w:val="28"/>
          <w:szCs w:val="28"/>
          <w:lang w:val="vi-VN"/>
        </w:rPr>
        <w:t>báo chí</w:t>
      </w:r>
      <w:r w:rsidRPr="00582CA7">
        <w:rPr>
          <w:sz w:val="28"/>
          <w:szCs w:val="28"/>
          <w:lang w:val="vi-VN"/>
        </w:rPr>
        <w:t xml:space="preserve">có trách nhiệm tổ chức </w:t>
      </w:r>
      <w:r w:rsidR="00A83496">
        <w:rPr>
          <w:sz w:val="28"/>
          <w:szCs w:val="28"/>
          <w:lang w:val="vi-VN"/>
        </w:rPr>
        <w:t xml:space="preserve">quán triệt </w:t>
      </w:r>
      <w:r w:rsidR="00624234" w:rsidRPr="00624234">
        <w:rPr>
          <w:sz w:val="28"/>
          <w:szCs w:val="28"/>
          <w:lang w:val="vi-VN"/>
        </w:rPr>
        <w:t xml:space="preserve">và thực hiện </w:t>
      </w:r>
      <w:r w:rsidR="00A83496">
        <w:rPr>
          <w:sz w:val="28"/>
          <w:szCs w:val="28"/>
          <w:lang w:val="vi-VN"/>
        </w:rPr>
        <w:t>Quy tắc</w:t>
      </w:r>
      <w:r w:rsidRPr="00582CA7">
        <w:rPr>
          <w:sz w:val="28"/>
          <w:szCs w:val="28"/>
          <w:lang w:val="vi-VN"/>
        </w:rPr>
        <w:t xml:space="preserve">; </w:t>
      </w:r>
      <w:r w:rsidR="000C3519" w:rsidRPr="000C3519">
        <w:rPr>
          <w:sz w:val="28"/>
          <w:szCs w:val="28"/>
          <w:lang w:val="vi-VN"/>
        </w:rPr>
        <w:t xml:space="preserve">tổ chức </w:t>
      </w:r>
      <w:r w:rsidRPr="00582CA7">
        <w:rPr>
          <w:sz w:val="28"/>
          <w:szCs w:val="28"/>
          <w:lang w:val="vi-VN"/>
        </w:rPr>
        <w:t>kiểm tra, giám sát</w:t>
      </w:r>
      <w:r w:rsidR="003F6F78" w:rsidRPr="003F6F78">
        <w:rPr>
          <w:sz w:val="28"/>
          <w:szCs w:val="28"/>
          <w:lang w:val="vi-VN"/>
        </w:rPr>
        <w:t xml:space="preserve">, </w:t>
      </w:r>
      <w:r w:rsidRPr="00582CA7">
        <w:rPr>
          <w:sz w:val="28"/>
          <w:szCs w:val="28"/>
          <w:lang w:val="vi-VN"/>
        </w:rPr>
        <w:t>đánh giá và kiểm điểm việc thực hiện; đưa vào tiêu chí để xếp loại thi đua hàng năm.</w:t>
      </w:r>
    </w:p>
    <w:p w:rsidR="00834B17" w:rsidRPr="00DD52D2" w:rsidRDefault="00834B17" w:rsidP="002526D3">
      <w:pPr>
        <w:pStyle w:val="BodyTextIndent3"/>
        <w:spacing w:before="120" w:line="340" w:lineRule="exact"/>
        <w:ind w:left="0" w:firstLine="720"/>
        <w:jc w:val="both"/>
        <w:rPr>
          <w:sz w:val="28"/>
          <w:szCs w:val="28"/>
          <w:lang w:val="es-MX"/>
        </w:rPr>
      </w:pPr>
      <w:r w:rsidRPr="00DD52D2">
        <w:rPr>
          <w:sz w:val="28"/>
          <w:szCs w:val="28"/>
          <w:lang w:val="vi-VN"/>
        </w:rPr>
        <w:t xml:space="preserve">Trên cơ sở </w:t>
      </w:r>
      <w:r w:rsidR="00A83496">
        <w:rPr>
          <w:sz w:val="28"/>
          <w:szCs w:val="28"/>
          <w:lang w:val="es-MX"/>
        </w:rPr>
        <w:t>Quy tắc</w:t>
      </w:r>
      <w:r w:rsidR="000C3519">
        <w:rPr>
          <w:sz w:val="28"/>
          <w:szCs w:val="28"/>
          <w:lang w:val="es-MX"/>
        </w:rPr>
        <w:t>,</w:t>
      </w:r>
      <w:r w:rsidRPr="00DD52D2">
        <w:rPr>
          <w:sz w:val="28"/>
          <w:szCs w:val="28"/>
          <w:lang w:val="es-MX"/>
        </w:rPr>
        <w:t xml:space="preserve"> căn cứ đặc thù, các cơ quan báo chí xây dựng </w:t>
      </w:r>
      <w:r w:rsidR="000C3519">
        <w:rPr>
          <w:sz w:val="28"/>
          <w:szCs w:val="28"/>
          <w:lang w:val="es-MX"/>
        </w:rPr>
        <w:t xml:space="preserve">quy tắc riêng </w:t>
      </w:r>
      <w:r w:rsidRPr="00DD52D2">
        <w:rPr>
          <w:sz w:val="28"/>
          <w:szCs w:val="28"/>
          <w:lang w:val="es-MX"/>
        </w:rPr>
        <w:t>để điều chỉnh hành vi người làm báo thuộc cơ quan mình</w:t>
      </w:r>
      <w:r>
        <w:rPr>
          <w:sz w:val="28"/>
          <w:szCs w:val="28"/>
          <w:lang w:val="es-MX"/>
        </w:rPr>
        <w:t xml:space="preserve"> khi sử dụng mạng xã hội</w:t>
      </w:r>
      <w:r w:rsidRPr="00DD52D2">
        <w:rPr>
          <w:sz w:val="28"/>
          <w:szCs w:val="28"/>
          <w:lang w:val="es-MX"/>
        </w:rPr>
        <w:t xml:space="preserve"> (bao gồm cả những </w:t>
      </w:r>
      <w:r w:rsidR="000C3519">
        <w:rPr>
          <w:sz w:val="28"/>
          <w:szCs w:val="28"/>
          <w:lang w:val="es-MX"/>
        </w:rPr>
        <w:t>người</w:t>
      </w:r>
      <w:r w:rsidRPr="00DD52D2">
        <w:rPr>
          <w:sz w:val="28"/>
          <w:szCs w:val="28"/>
          <w:lang w:val="es-MX"/>
        </w:rPr>
        <w:t xml:space="preserve"> chưa được cấp Thẻ nhà báo</w:t>
      </w:r>
      <w:r>
        <w:rPr>
          <w:sz w:val="28"/>
          <w:szCs w:val="28"/>
          <w:lang w:val="es-MX"/>
        </w:rPr>
        <w:t>;</w:t>
      </w:r>
      <w:r w:rsidRPr="00DD52D2">
        <w:rPr>
          <w:sz w:val="28"/>
          <w:szCs w:val="28"/>
          <w:lang w:val="es-MX"/>
        </w:rPr>
        <w:t xml:space="preserve"> chưa phải là Hội viên Hội Nhà báo</w:t>
      </w:r>
      <w:r>
        <w:rPr>
          <w:sz w:val="28"/>
          <w:szCs w:val="28"/>
          <w:lang w:val="es-MX"/>
        </w:rPr>
        <w:t xml:space="preserve"> Việt Nam</w:t>
      </w:r>
      <w:r w:rsidRPr="00DD52D2">
        <w:rPr>
          <w:sz w:val="28"/>
          <w:szCs w:val="28"/>
          <w:lang w:val="es-MX"/>
        </w:rPr>
        <w:t>).</w:t>
      </w:r>
    </w:p>
    <w:p w:rsidR="00834B17" w:rsidRPr="00DD52D2" w:rsidRDefault="00834B17" w:rsidP="002526D3">
      <w:pPr>
        <w:pStyle w:val="BodyTextIndent3"/>
        <w:spacing w:before="120" w:line="340" w:lineRule="exact"/>
        <w:ind w:left="0" w:firstLine="720"/>
        <w:jc w:val="both"/>
        <w:rPr>
          <w:color w:val="0070C0"/>
          <w:sz w:val="28"/>
          <w:szCs w:val="28"/>
          <w:lang w:val="es-MX"/>
        </w:rPr>
      </w:pPr>
      <w:r w:rsidRPr="00582CA7">
        <w:rPr>
          <w:sz w:val="28"/>
          <w:szCs w:val="28"/>
          <w:lang w:val="vi-VN"/>
        </w:rPr>
        <w:t xml:space="preserve">3. Các cơ quan báo chí tuyên truyền, phổ biến sâu rộng </w:t>
      </w:r>
      <w:r w:rsidR="00A83496">
        <w:rPr>
          <w:sz w:val="28"/>
          <w:szCs w:val="28"/>
          <w:lang w:val="vi-VN"/>
        </w:rPr>
        <w:t xml:space="preserve">Quy tắc </w:t>
      </w:r>
      <w:r w:rsidRPr="00582CA7">
        <w:rPr>
          <w:sz w:val="28"/>
          <w:szCs w:val="28"/>
          <w:lang w:val="vi-VN"/>
        </w:rPr>
        <w:t>tới cán bộ, nhân dân để cùng giám sát việc thực hiện ở các </w:t>
      </w:r>
      <w:r w:rsidRPr="00582CA7">
        <w:rPr>
          <w:sz w:val="28"/>
          <w:szCs w:val="28"/>
          <w:shd w:val="clear" w:color="auto" w:fill="FFFFFF"/>
          <w:lang w:val="vi-VN"/>
        </w:rPr>
        <w:t>cấp</w:t>
      </w:r>
      <w:r w:rsidRPr="00582CA7">
        <w:rPr>
          <w:sz w:val="28"/>
          <w:szCs w:val="28"/>
          <w:lang w:val="vi-VN"/>
        </w:rPr>
        <w:t>; phát hiện, cổ vũ, động viên những tập thể và cá nhân thực hiện tốt; phê phán các tập thể, cá nhân vi phạm.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4. Người làm báo Việt Nam ngoài việc thực hiện nghiêm quy định pháp luật, </w:t>
      </w:r>
      <w:r w:rsidRPr="00582CA7">
        <w:rPr>
          <w:iCs/>
          <w:sz w:val="28"/>
          <w:szCs w:val="28"/>
          <w:lang w:val="vi-VN"/>
        </w:rPr>
        <w:t xml:space="preserve">quy định đạo đức nghề nghiệp </w:t>
      </w:r>
      <w:r w:rsidRPr="00582CA7">
        <w:rPr>
          <w:sz w:val="28"/>
          <w:szCs w:val="28"/>
          <w:lang w:val="vi-VN"/>
        </w:rPr>
        <w:t>cần nắm vững, thực hiện đúng, đầy đủ và vận động, giám sát, nhắc nhở đồng nghiệp cùng thự</w:t>
      </w:r>
      <w:r w:rsidR="00A83496">
        <w:rPr>
          <w:sz w:val="28"/>
          <w:szCs w:val="28"/>
          <w:lang w:val="vi-VN"/>
        </w:rPr>
        <w:t>c hiện các quy định của Quy tắc</w:t>
      </w:r>
      <w:r w:rsidRPr="00582CA7">
        <w:rPr>
          <w:sz w:val="28"/>
          <w:szCs w:val="28"/>
          <w:lang w:val="vi-VN"/>
        </w:rPr>
        <w:t>.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582CA7">
        <w:rPr>
          <w:b/>
          <w:bCs/>
          <w:sz w:val="28"/>
          <w:szCs w:val="28"/>
          <w:lang w:val="vi-VN"/>
        </w:rPr>
        <w:t>Điều 6. Khen thưởng, kỷ luật</w:t>
      </w:r>
    </w:p>
    <w:p w:rsidR="00834B17" w:rsidRPr="00582CA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sz w:val="28"/>
          <w:szCs w:val="28"/>
          <w:lang w:val="vi-VN"/>
        </w:rPr>
      </w:pPr>
      <w:r w:rsidRPr="00582CA7">
        <w:rPr>
          <w:sz w:val="28"/>
          <w:szCs w:val="28"/>
          <w:lang w:val="vi-VN"/>
        </w:rPr>
        <w:t xml:space="preserve">1. Người làm báo Việt Nam thực hiện tốt </w:t>
      </w:r>
      <w:r w:rsidR="00A83496">
        <w:rPr>
          <w:sz w:val="28"/>
          <w:szCs w:val="28"/>
          <w:lang w:val="vi-VN"/>
        </w:rPr>
        <w:t xml:space="preserve">Quy tắc </w:t>
      </w:r>
      <w:r w:rsidRPr="00582CA7">
        <w:rPr>
          <w:sz w:val="28"/>
          <w:szCs w:val="28"/>
          <w:lang w:val="vi-VN"/>
        </w:rPr>
        <w:t>sẽ được xem xét biểu dương, khen thưởng theo quy định.</w:t>
      </w:r>
    </w:p>
    <w:p w:rsidR="00834B17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D67B2B">
        <w:rPr>
          <w:color w:val="000000"/>
          <w:sz w:val="28"/>
          <w:szCs w:val="28"/>
          <w:lang w:val="vi-VN"/>
        </w:rPr>
        <w:t xml:space="preserve">2. </w:t>
      </w:r>
      <w:r w:rsidRPr="00F32F50">
        <w:rPr>
          <w:color w:val="000000"/>
          <w:sz w:val="28"/>
          <w:szCs w:val="28"/>
          <w:lang w:val="vi-VN"/>
        </w:rPr>
        <w:t xml:space="preserve">Người làm báo Việt Nam </w:t>
      </w:r>
      <w:r w:rsidRPr="00D67B2B">
        <w:rPr>
          <w:color w:val="000000"/>
          <w:sz w:val="28"/>
          <w:szCs w:val="28"/>
          <w:lang w:val="vi-VN"/>
        </w:rPr>
        <w:t>v</w:t>
      </w:r>
      <w:r w:rsidR="00A83496">
        <w:rPr>
          <w:color w:val="000000"/>
          <w:sz w:val="28"/>
          <w:szCs w:val="28"/>
          <w:lang w:val="vi-VN"/>
        </w:rPr>
        <w:t>i phạm Quy tắc</w:t>
      </w:r>
      <w:r w:rsidRPr="00D67B2B">
        <w:rPr>
          <w:color w:val="000000"/>
          <w:sz w:val="28"/>
          <w:szCs w:val="28"/>
          <w:lang w:val="vi-VN"/>
        </w:rPr>
        <w:t xml:space="preserve">, tùy mức độ sẽ bị nhắc nhở, phê bình công khai trong các cơ quan, đơn vị. Trường hợp vi phạm nghiêm trọng sẽ bị xem xét, xử lý theo </w:t>
      </w:r>
      <w:r w:rsidR="000C3519" w:rsidRPr="000C3519">
        <w:rPr>
          <w:color w:val="000000"/>
          <w:sz w:val="28"/>
          <w:szCs w:val="28"/>
          <w:lang w:val="vi-VN"/>
        </w:rPr>
        <w:t xml:space="preserve">Điều lệ Hội Nhà báo Việt Nam và </w:t>
      </w:r>
      <w:r w:rsidRPr="00D67B2B">
        <w:rPr>
          <w:color w:val="000000"/>
          <w:sz w:val="28"/>
          <w:szCs w:val="28"/>
          <w:lang w:val="vi-VN"/>
        </w:rPr>
        <w:t>quy định của pháp luật.</w:t>
      </w:r>
    </w:p>
    <w:p w:rsidR="000C3519" w:rsidRPr="000C3519" w:rsidRDefault="000C3519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0C3519">
        <w:rPr>
          <w:color w:val="000000"/>
          <w:sz w:val="28"/>
          <w:szCs w:val="28"/>
          <w:lang w:val="vi-VN"/>
        </w:rPr>
        <w:t xml:space="preserve">3. Hội đồng xử lý vi phạm đạo đức nghề nghiệp các cấp của Hội Nhà báo Việt Nam căn cứ vào các quy định của </w:t>
      </w:r>
      <w:r w:rsidR="00A83496">
        <w:rPr>
          <w:color w:val="000000"/>
          <w:sz w:val="28"/>
          <w:szCs w:val="28"/>
          <w:lang w:val="vi-VN"/>
        </w:rPr>
        <w:t xml:space="preserve">Quy tắc </w:t>
      </w:r>
      <w:r w:rsidRPr="000C3519">
        <w:rPr>
          <w:color w:val="000000"/>
          <w:sz w:val="28"/>
          <w:szCs w:val="28"/>
          <w:lang w:val="vi-VN"/>
        </w:rPr>
        <w:t>để thực hiện đúng chức trách của mình khi xem xét việc khen thưởng và kỷ luật hội viên, người làm báo.</w:t>
      </w:r>
    </w:p>
    <w:p w:rsidR="00834B17" w:rsidRPr="00F32F50" w:rsidRDefault="00834B17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rPr>
          <w:b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Điều</w:t>
      </w:r>
      <w:r w:rsidRPr="00F32F50">
        <w:rPr>
          <w:b/>
          <w:bCs/>
          <w:color w:val="000000"/>
          <w:sz w:val="28"/>
          <w:szCs w:val="28"/>
          <w:lang w:val="vi-VN"/>
        </w:rPr>
        <w:t xml:space="preserve"> 7. </w:t>
      </w:r>
      <w:r w:rsidRPr="00583AB7">
        <w:rPr>
          <w:b/>
          <w:color w:val="000000"/>
          <w:sz w:val="28"/>
          <w:szCs w:val="28"/>
          <w:lang w:val="vi-VN"/>
        </w:rPr>
        <w:t>Điều khoản thi hành</w:t>
      </w:r>
    </w:p>
    <w:p w:rsidR="00834B17" w:rsidRPr="00F32F50" w:rsidRDefault="00A83496" w:rsidP="002526D3">
      <w:pPr>
        <w:pStyle w:val="NormalWeb"/>
        <w:shd w:val="clear" w:color="auto" w:fill="FFFFFF"/>
        <w:spacing w:before="120" w:beforeAutospacing="0" w:after="120" w:afterAutospacing="0" w:line="340" w:lineRule="exact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 xml:space="preserve">Quy tắc 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 xml:space="preserve">được phổ biến đến </w:t>
      </w:r>
      <w:r w:rsidR="00A62E0E" w:rsidRPr="00F32F50">
        <w:rPr>
          <w:color w:val="000000"/>
          <w:sz w:val="28"/>
          <w:szCs w:val="28"/>
          <w:shd w:val="clear" w:color="auto" w:fill="FFFFFF"/>
          <w:lang w:val="vi-VN"/>
        </w:rPr>
        <w:t>các cấp Hội Nhà báo Việt Nam</w:t>
      </w:r>
      <w:r w:rsidR="00A62E0E" w:rsidRPr="00A62E0E">
        <w:rPr>
          <w:color w:val="000000"/>
          <w:sz w:val="28"/>
          <w:szCs w:val="28"/>
          <w:shd w:val="clear" w:color="auto" w:fill="FFFFFF"/>
          <w:lang w:val="vi-VN"/>
        </w:rPr>
        <w:t xml:space="preserve">, 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 xml:space="preserve">các cơ quan </w:t>
      </w:r>
      <w:r w:rsidR="00834B17" w:rsidRPr="00F32F50">
        <w:rPr>
          <w:color w:val="000000"/>
          <w:sz w:val="28"/>
          <w:szCs w:val="28"/>
          <w:shd w:val="clear" w:color="auto" w:fill="FFFFFF"/>
          <w:lang w:val="vi-VN"/>
        </w:rPr>
        <w:t>báo chí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 xml:space="preserve">, cơ quan </w:t>
      </w:r>
      <w:r w:rsidR="006172E1" w:rsidRPr="006172E1">
        <w:rPr>
          <w:color w:val="000000"/>
          <w:sz w:val="28"/>
          <w:szCs w:val="28"/>
          <w:shd w:val="clear" w:color="auto" w:fill="FFFFFF"/>
          <w:lang w:val="vi-VN"/>
        </w:rPr>
        <w:t>chỉ đạo</w:t>
      </w:r>
      <w:r w:rsidR="002D1BFD" w:rsidRPr="002D1BFD">
        <w:rPr>
          <w:color w:val="000000"/>
          <w:sz w:val="28"/>
          <w:szCs w:val="28"/>
          <w:shd w:val="clear" w:color="auto" w:fill="FFFFFF"/>
          <w:lang w:val="vi-VN"/>
        </w:rPr>
        <w:t xml:space="preserve">, </w:t>
      </w:r>
      <w:r w:rsidR="00834B17" w:rsidRPr="00F32F50">
        <w:rPr>
          <w:color w:val="000000"/>
          <w:sz w:val="28"/>
          <w:szCs w:val="28"/>
          <w:shd w:val="clear" w:color="auto" w:fill="FFFFFF"/>
          <w:lang w:val="vi-VN"/>
        </w:rPr>
        <w:t xml:space="preserve">cơ quan quản lý 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>nhà nước</w:t>
      </w:r>
      <w:r w:rsidR="00834B17" w:rsidRPr="00F32F50">
        <w:rPr>
          <w:color w:val="000000"/>
          <w:sz w:val="28"/>
          <w:szCs w:val="28"/>
          <w:shd w:val="clear" w:color="auto" w:fill="FFFFFF"/>
          <w:lang w:val="vi-VN"/>
        </w:rPr>
        <w:t xml:space="preserve"> về báo chí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>,</w:t>
      </w:r>
      <w:r w:rsidR="00834B17" w:rsidRPr="00F32F50">
        <w:rPr>
          <w:color w:val="000000"/>
          <w:sz w:val="28"/>
          <w:szCs w:val="28"/>
          <w:shd w:val="clear" w:color="auto" w:fill="FFFFFF"/>
          <w:lang w:val="vi-VN"/>
        </w:rPr>
        <w:t xml:space="preserve"> người làm báo Việt Nam</w:t>
      </w:r>
      <w:r w:rsidR="00834B17" w:rsidRPr="00D67B2B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943B69" w:rsidRPr="00AB6DB1" w:rsidRDefault="00834B17" w:rsidP="002526D3">
      <w:pPr>
        <w:spacing w:before="120" w:after="120" w:line="340" w:lineRule="exact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83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Trong quá trình tổ chức thực hiện, nếu có vấn đề phát sinh, Hội Nhà báo Việt Nam sẽ xem xét điều chỉnh cho phù hợp.</w:t>
      </w:r>
      <w:r w:rsidR="00195D28" w:rsidRPr="00AB6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/.</w:t>
      </w:r>
    </w:p>
    <w:sectPr w:rsidR="00943B69" w:rsidRPr="00AB6DB1" w:rsidSect="00DE5839">
      <w:footerReference w:type="default" r:id="rId6"/>
      <w:pgSz w:w="11906" w:h="16838"/>
      <w:pgMar w:top="1134" w:right="1134" w:bottom="993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EF" w:rsidRDefault="00945DEF" w:rsidP="009931F3">
      <w:pPr>
        <w:spacing w:after="0" w:line="240" w:lineRule="auto"/>
      </w:pPr>
      <w:r>
        <w:separator/>
      </w:r>
    </w:p>
  </w:endnote>
  <w:endnote w:type="continuationSeparator" w:id="0">
    <w:p w:rsidR="00945DEF" w:rsidRDefault="00945DEF" w:rsidP="009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392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31F3" w:rsidRPr="00DE5839" w:rsidRDefault="004F1DB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58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31F3" w:rsidRPr="00DE58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58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5B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58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31F3" w:rsidRDefault="00993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EF" w:rsidRDefault="00945DEF" w:rsidP="009931F3">
      <w:pPr>
        <w:spacing w:after="0" w:line="240" w:lineRule="auto"/>
      </w:pPr>
      <w:r>
        <w:separator/>
      </w:r>
    </w:p>
  </w:footnote>
  <w:footnote w:type="continuationSeparator" w:id="0">
    <w:p w:rsidR="00945DEF" w:rsidRDefault="00945DEF" w:rsidP="0099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17"/>
    <w:rsid w:val="0004175B"/>
    <w:rsid w:val="000834F6"/>
    <w:rsid w:val="000C1C53"/>
    <w:rsid w:val="000C3519"/>
    <w:rsid w:val="000F3202"/>
    <w:rsid w:val="000F3C12"/>
    <w:rsid w:val="00121665"/>
    <w:rsid w:val="001239A4"/>
    <w:rsid w:val="00195D28"/>
    <w:rsid w:val="001A1A0D"/>
    <w:rsid w:val="002526D3"/>
    <w:rsid w:val="0029276F"/>
    <w:rsid w:val="002D1BFD"/>
    <w:rsid w:val="002E2E47"/>
    <w:rsid w:val="002F2FF8"/>
    <w:rsid w:val="00305DBB"/>
    <w:rsid w:val="0033021D"/>
    <w:rsid w:val="0036153B"/>
    <w:rsid w:val="003763EF"/>
    <w:rsid w:val="003B47F5"/>
    <w:rsid w:val="003E4335"/>
    <w:rsid w:val="003F6F78"/>
    <w:rsid w:val="00411D1F"/>
    <w:rsid w:val="00427B08"/>
    <w:rsid w:val="00455365"/>
    <w:rsid w:val="004A3721"/>
    <w:rsid w:val="004D2FD4"/>
    <w:rsid w:val="004F1DBD"/>
    <w:rsid w:val="00543BB4"/>
    <w:rsid w:val="00544786"/>
    <w:rsid w:val="005540A4"/>
    <w:rsid w:val="00585140"/>
    <w:rsid w:val="005B6BF7"/>
    <w:rsid w:val="005C618A"/>
    <w:rsid w:val="005F5516"/>
    <w:rsid w:val="006005D0"/>
    <w:rsid w:val="006172E1"/>
    <w:rsid w:val="00624234"/>
    <w:rsid w:val="006A0000"/>
    <w:rsid w:val="006B087A"/>
    <w:rsid w:val="006F0772"/>
    <w:rsid w:val="00700723"/>
    <w:rsid w:val="00724A56"/>
    <w:rsid w:val="007725F4"/>
    <w:rsid w:val="00773F01"/>
    <w:rsid w:val="0078465B"/>
    <w:rsid w:val="00795092"/>
    <w:rsid w:val="00827B12"/>
    <w:rsid w:val="00834B17"/>
    <w:rsid w:val="00845BDB"/>
    <w:rsid w:val="008B074F"/>
    <w:rsid w:val="008C1D21"/>
    <w:rsid w:val="00922E11"/>
    <w:rsid w:val="00943B69"/>
    <w:rsid w:val="00945DEF"/>
    <w:rsid w:val="00985C5D"/>
    <w:rsid w:val="009931F3"/>
    <w:rsid w:val="009D5E23"/>
    <w:rsid w:val="00A04980"/>
    <w:rsid w:val="00A14DBD"/>
    <w:rsid w:val="00A5170C"/>
    <w:rsid w:val="00A53152"/>
    <w:rsid w:val="00A62E0E"/>
    <w:rsid w:val="00A83496"/>
    <w:rsid w:val="00AA1E52"/>
    <w:rsid w:val="00AB6DB1"/>
    <w:rsid w:val="00AC1EAD"/>
    <w:rsid w:val="00AC6CC8"/>
    <w:rsid w:val="00B64EFF"/>
    <w:rsid w:val="00B82DD6"/>
    <w:rsid w:val="00CE3D57"/>
    <w:rsid w:val="00CF1040"/>
    <w:rsid w:val="00D009CB"/>
    <w:rsid w:val="00D22E76"/>
    <w:rsid w:val="00D64EE7"/>
    <w:rsid w:val="00D74281"/>
    <w:rsid w:val="00D8392D"/>
    <w:rsid w:val="00DE0154"/>
    <w:rsid w:val="00DE0C5D"/>
    <w:rsid w:val="00DE5839"/>
    <w:rsid w:val="00DE5F86"/>
    <w:rsid w:val="00DF37EF"/>
    <w:rsid w:val="00E34792"/>
    <w:rsid w:val="00EE5671"/>
    <w:rsid w:val="00F1781D"/>
    <w:rsid w:val="00F924FD"/>
    <w:rsid w:val="00FA13BD"/>
    <w:rsid w:val="00FA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50380-7E14-4A86-8AFA-E72D6B4B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1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34B1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34B1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9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1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1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Hong Ha</cp:lastModifiedBy>
  <cp:revision>2</cp:revision>
  <cp:lastPrinted>2018-12-25T08:43:00Z</cp:lastPrinted>
  <dcterms:created xsi:type="dcterms:W3CDTF">2018-12-25T09:10:00Z</dcterms:created>
  <dcterms:modified xsi:type="dcterms:W3CDTF">2018-12-25T09:10:00Z</dcterms:modified>
</cp:coreProperties>
</file>